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75" w:rsidRPr="00A21ACD" w:rsidRDefault="002A5E75" w:rsidP="002A5E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ЛЬВІВСЬКА  ОБЛАСНА  РАДА</w:t>
      </w:r>
    </w:p>
    <w:p w:rsidR="002A5E75" w:rsidRPr="00A21ACD" w:rsidRDefault="002A5E75" w:rsidP="002A5E7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 сесія VІ</w:t>
      </w:r>
      <w:r w:rsidRPr="00A21ACD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A21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2A5E75" w:rsidRPr="00A21ACD" w:rsidRDefault="002A5E75" w:rsidP="002A5E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1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 Р О Е К Т   Р І Ш Е Н </w:t>
      </w:r>
      <w:proofErr w:type="spellStart"/>
      <w:r w:rsidRPr="00A21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A21A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92709C" w:rsidRPr="00A21ACD" w:rsidRDefault="0092709C" w:rsidP="00177F9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2709C" w:rsidRPr="00A21ACD" w:rsidRDefault="0092709C" w:rsidP="00177F9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973CB" w:rsidRPr="00F23E55" w:rsidRDefault="009343B9" w:rsidP="00177F9C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E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D973CB" w:rsidRPr="00F23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оцінки </w:t>
      </w:r>
    </w:p>
    <w:p w:rsidR="00F23E55" w:rsidRDefault="00D973CB" w:rsidP="00177F9C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E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корупційних ризиків у діяльності </w:t>
      </w:r>
    </w:p>
    <w:p w:rsidR="009343B9" w:rsidRPr="00F23E55" w:rsidRDefault="009343B9" w:rsidP="00177F9C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E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Львівської обласної ради </w:t>
      </w:r>
    </w:p>
    <w:p w:rsidR="00D973CB" w:rsidRPr="00D973CB" w:rsidRDefault="009343B9" w:rsidP="00177F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43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3B6990" w:rsidRPr="0092709C" w:rsidRDefault="00864759" w:rsidP="00177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підготовки антикорупційної пр</w:t>
      </w:r>
      <w:r w:rsidR="001934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ограми Львівської обласної ради;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 до частини другої статті</w:t>
      </w:r>
      <w:r w:rsidR="00D973CB" w:rsidRP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43 Закону України «Про місцев</w:t>
      </w:r>
      <w:r w:rsid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самоврядування в</w:t>
      </w:r>
      <w:r w:rsidR="001934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Україні»,</w:t>
      </w:r>
      <w:r w:rsid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статті</w:t>
      </w:r>
      <w:r w:rsidR="00D973CB" w:rsidRP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19 Закону Укр</w:t>
      </w:r>
      <w:r w:rsidR="001934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аїни «Про запобігання корупції», а також до</w:t>
      </w:r>
      <w:r w:rsidR="00D973CB" w:rsidRP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Методології оцінювання корупційних ризиків у діяльності органів влади, затвердженої рішенням Національного агентства з питань запобігання корупції від 02 грудня 2016 року № 126, зареєстрованої в Міністерстві юстиції України 28 г</w:t>
      </w:r>
      <w:r w:rsidR="003B69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рудня 2016 року за № 1718/29848;</w:t>
      </w:r>
      <w:r w:rsidR="00D973CB" w:rsidRP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B6990" w:rsidRPr="003B6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враховуючи висновок постійної комісії з питань депутатської діяльності, етики, регламенту, свободи слова та антикорупційної політики</w:t>
      </w:r>
      <w:r w:rsidR="002A5E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14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оформлений протоколом від 18.12.2017</w:t>
      </w:r>
      <w:r w:rsidR="002A5E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4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35</w:t>
      </w:r>
      <w:r w:rsidR="003B6990" w:rsidRPr="003B6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2A5E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3B6990" w:rsidRPr="003B6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Львівська обласна рада</w:t>
      </w:r>
    </w:p>
    <w:p w:rsidR="009343B9" w:rsidRPr="00F23E55" w:rsidRDefault="009343B9" w:rsidP="00177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973CB" w:rsidRDefault="009343B9" w:rsidP="00177F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3B6990" w:rsidRPr="003B6990" w:rsidRDefault="003B6990" w:rsidP="00177F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973CB" w:rsidRDefault="00D973CB" w:rsidP="00177F9C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23E55">
        <w:rPr>
          <w:sz w:val="28"/>
          <w:szCs w:val="28"/>
          <w:lang w:val="uk-UA"/>
        </w:rPr>
        <w:t>Провести оцінку корупційних ризиків у діяльності Львівської обласної ради.</w:t>
      </w:r>
    </w:p>
    <w:p w:rsidR="00844D33" w:rsidRDefault="00844D33" w:rsidP="00177F9C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комісію з оцінки корупційних ризиків</w:t>
      </w:r>
      <w:r w:rsidR="00177F9C">
        <w:rPr>
          <w:sz w:val="28"/>
          <w:szCs w:val="28"/>
          <w:lang w:val="uk-UA"/>
        </w:rPr>
        <w:t xml:space="preserve"> у Львівській обласній раді</w:t>
      </w:r>
      <w:r>
        <w:rPr>
          <w:sz w:val="28"/>
          <w:szCs w:val="28"/>
          <w:lang w:val="uk-UA"/>
        </w:rPr>
        <w:t>.</w:t>
      </w:r>
    </w:p>
    <w:p w:rsidR="00054B6D" w:rsidRDefault="00054B6D" w:rsidP="00054B6D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 w:eastAsia="uk-UA"/>
        </w:rPr>
        <w:t>г</w:t>
      </w:r>
      <w:r w:rsidR="001934B3">
        <w:rPr>
          <w:sz w:val="28"/>
          <w:szCs w:val="28"/>
          <w:lang w:val="uk-UA" w:eastAsia="uk-UA"/>
        </w:rPr>
        <w:t xml:space="preserve">олові обласної ради (О. </w:t>
      </w:r>
      <w:proofErr w:type="spellStart"/>
      <w:r w:rsidR="001934B3">
        <w:rPr>
          <w:sz w:val="28"/>
          <w:szCs w:val="28"/>
          <w:lang w:val="uk-UA" w:eastAsia="uk-UA"/>
        </w:rPr>
        <w:t>Ганущин</w:t>
      </w:r>
      <w:proofErr w:type="spellEnd"/>
      <w:r w:rsidRPr="00DA4045">
        <w:rPr>
          <w:sz w:val="28"/>
          <w:szCs w:val="28"/>
          <w:lang w:val="uk-UA" w:eastAsia="uk-UA"/>
        </w:rPr>
        <w:t xml:space="preserve">) : </w:t>
      </w:r>
    </w:p>
    <w:p w:rsidR="00054B6D" w:rsidRDefault="00054B6D" w:rsidP="00054B6D">
      <w:pPr>
        <w:pStyle w:val="1"/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>затвердити персональний склад та Положення про комісію з оцінки корупційних ризиків</w:t>
      </w:r>
      <w:r>
        <w:rPr>
          <w:sz w:val="28"/>
          <w:szCs w:val="28"/>
          <w:lang w:val="uk-UA" w:eastAsia="uk-UA"/>
        </w:rPr>
        <w:t xml:space="preserve"> у Львівській обласній раді</w:t>
      </w:r>
      <w:r w:rsidRPr="00DA4045">
        <w:rPr>
          <w:sz w:val="28"/>
          <w:szCs w:val="28"/>
          <w:lang w:val="uk-UA" w:eastAsia="uk-UA"/>
        </w:rPr>
        <w:t xml:space="preserve"> з урахуванням пропозицій </w:t>
      </w:r>
      <w:r>
        <w:rPr>
          <w:sz w:val="28"/>
          <w:szCs w:val="28"/>
          <w:lang w:val="uk-UA"/>
        </w:rPr>
        <w:t>постійної</w:t>
      </w:r>
      <w:r w:rsidRPr="00DA4045">
        <w:rPr>
          <w:sz w:val="28"/>
          <w:szCs w:val="28"/>
          <w:lang w:val="uk-UA"/>
        </w:rPr>
        <w:t xml:space="preserve"> комісії з питань </w:t>
      </w:r>
      <w:r w:rsidRPr="00DA4045">
        <w:rPr>
          <w:sz w:val="28"/>
          <w:szCs w:val="28"/>
          <w:lang w:val="uk-UA" w:eastAsia="uk-UA"/>
        </w:rPr>
        <w:t xml:space="preserve">депутатської </w:t>
      </w:r>
      <w:r w:rsidRPr="00DA4045">
        <w:rPr>
          <w:sz w:val="28"/>
          <w:szCs w:val="28"/>
          <w:lang w:val="uk-UA" w:eastAsia="uk-UA"/>
        </w:rPr>
        <w:lastRenderedPageBreak/>
        <w:t>діяльності, етики, регламенту, свободи слова та антикорупційної політики;</w:t>
      </w:r>
    </w:p>
    <w:p w:rsidR="00054B6D" w:rsidRDefault="00054B6D" w:rsidP="00054B6D">
      <w:pPr>
        <w:pStyle w:val="1"/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 xml:space="preserve"> вжити заходів для залучення представників громадськості до складу комісії з оцінки корупційних ризиків</w:t>
      </w:r>
      <w:r>
        <w:rPr>
          <w:sz w:val="28"/>
          <w:szCs w:val="28"/>
          <w:lang w:val="uk-UA" w:eastAsia="uk-UA"/>
        </w:rPr>
        <w:t xml:space="preserve"> у Львівській обласній раді</w:t>
      </w:r>
      <w:r w:rsidRPr="00DA4045">
        <w:rPr>
          <w:sz w:val="28"/>
          <w:szCs w:val="28"/>
          <w:lang w:val="uk-UA" w:eastAsia="uk-UA"/>
        </w:rPr>
        <w:t>;</w:t>
      </w:r>
    </w:p>
    <w:p w:rsidR="00054B6D" w:rsidRDefault="00054B6D" w:rsidP="00054B6D">
      <w:pPr>
        <w:pStyle w:val="1"/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 xml:space="preserve"> забезпечити проведення оцінки корупційних ризиків у діяльності Львівської обласної ради;</w:t>
      </w:r>
    </w:p>
    <w:p w:rsidR="00054B6D" w:rsidRPr="00054B6D" w:rsidRDefault="00054B6D" w:rsidP="00054B6D">
      <w:pPr>
        <w:pStyle w:val="1"/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 xml:space="preserve">за результатами роботи комісії подати звіт про оцінку корупційних ризиків </w:t>
      </w:r>
      <w:r>
        <w:rPr>
          <w:sz w:val="28"/>
          <w:szCs w:val="28"/>
          <w:lang w:val="uk-UA" w:eastAsia="uk-UA"/>
        </w:rPr>
        <w:t xml:space="preserve">на затвердження сесії </w:t>
      </w:r>
      <w:r w:rsidR="001934B3">
        <w:rPr>
          <w:sz w:val="28"/>
          <w:szCs w:val="28"/>
          <w:lang w:val="uk-UA" w:eastAsia="uk-UA"/>
        </w:rPr>
        <w:t>обласної ради.</w:t>
      </w:r>
    </w:p>
    <w:p w:rsidR="00DA4045" w:rsidRDefault="00844D33" w:rsidP="00177F9C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Постійній комісії з питань </w:t>
      </w:r>
      <w:r w:rsidRPr="00F23E55">
        <w:rPr>
          <w:sz w:val="28"/>
          <w:szCs w:val="28"/>
          <w:lang w:val="uk-UA" w:eastAsia="uk-UA"/>
        </w:rPr>
        <w:t>депутатської діяльності, етики, регламенту, свободи слова та антикорупційної політики</w:t>
      </w:r>
      <w:r w:rsidR="00DA4045">
        <w:rPr>
          <w:sz w:val="28"/>
          <w:szCs w:val="28"/>
          <w:lang w:val="uk-UA" w:eastAsia="uk-UA"/>
        </w:rPr>
        <w:t xml:space="preserve"> (А. </w:t>
      </w:r>
      <w:proofErr w:type="spellStart"/>
      <w:r w:rsidR="00DA4045">
        <w:rPr>
          <w:sz w:val="28"/>
          <w:szCs w:val="28"/>
          <w:lang w:val="uk-UA" w:eastAsia="uk-UA"/>
        </w:rPr>
        <w:t>Ковч</w:t>
      </w:r>
      <w:proofErr w:type="spellEnd"/>
      <w:r w:rsidR="00DA4045">
        <w:rPr>
          <w:sz w:val="28"/>
          <w:szCs w:val="28"/>
          <w:lang w:val="uk-UA" w:eastAsia="uk-UA"/>
        </w:rPr>
        <w:t xml:space="preserve">) </w:t>
      </w:r>
      <w:r>
        <w:rPr>
          <w:sz w:val="28"/>
          <w:szCs w:val="28"/>
          <w:lang w:val="uk-UA" w:eastAsia="uk-UA"/>
        </w:rPr>
        <w:t>:</w:t>
      </w:r>
    </w:p>
    <w:p w:rsidR="00DA4045" w:rsidRDefault="00844D33" w:rsidP="00177F9C">
      <w:pPr>
        <w:pStyle w:val="1"/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 xml:space="preserve">надати голові обласної </w:t>
      </w:r>
      <w:r w:rsidR="00651AD1">
        <w:rPr>
          <w:sz w:val="28"/>
          <w:szCs w:val="28"/>
          <w:lang w:val="uk-UA" w:eastAsia="uk-UA"/>
        </w:rPr>
        <w:t>ради для затвердження пропозиції</w:t>
      </w:r>
      <w:r w:rsidRPr="00DA4045">
        <w:rPr>
          <w:sz w:val="28"/>
          <w:szCs w:val="28"/>
          <w:lang w:val="uk-UA" w:eastAsia="uk-UA"/>
        </w:rPr>
        <w:t xml:space="preserve"> щодо персонального складу коміс</w:t>
      </w:r>
      <w:r w:rsidR="00DA4045" w:rsidRPr="00DA4045">
        <w:rPr>
          <w:sz w:val="28"/>
          <w:szCs w:val="28"/>
          <w:lang w:val="uk-UA" w:eastAsia="uk-UA"/>
        </w:rPr>
        <w:t>ії з оцінки корупційних ризиків</w:t>
      </w:r>
      <w:r w:rsidR="00177F9C">
        <w:rPr>
          <w:sz w:val="28"/>
          <w:szCs w:val="28"/>
          <w:lang w:val="uk-UA" w:eastAsia="uk-UA"/>
        </w:rPr>
        <w:t xml:space="preserve"> </w:t>
      </w:r>
      <w:r w:rsidR="00E817EE">
        <w:rPr>
          <w:sz w:val="28"/>
          <w:szCs w:val="28"/>
          <w:lang w:val="uk-UA" w:eastAsia="uk-UA"/>
        </w:rPr>
        <w:t>у Львівській обласній раді</w:t>
      </w:r>
      <w:r w:rsidR="00DA4045" w:rsidRPr="00DA4045">
        <w:rPr>
          <w:sz w:val="28"/>
          <w:szCs w:val="28"/>
          <w:lang w:val="uk-UA" w:eastAsia="uk-UA"/>
        </w:rPr>
        <w:t>;</w:t>
      </w:r>
    </w:p>
    <w:p w:rsidR="00DA4045" w:rsidRDefault="00844D33" w:rsidP="00177F9C">
      <w:pPr>
        <w:pStyle w:val="1"/>
        <w:numPr>
          <w:ilvl w:val="0"/>
          <w:numId w:val="2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>розробити та подати на затвердження голові обласної ради проект Положення про коміс</w:t>
      </w:r>
      <w:r w:rsidR="00DA4045" w:rsidRPr="00DA4045">
        <w:rPr>
          <w:sz w:val="28"/>
          <w:szCs w:val="28"/>
          <w:lang w:val="uk-UA" w:eastAsia="uk-UA"/>
        </w:rPr>
        <w:t>ію з оцінки корупційних ризиків</w:t>
      </w:r>
      <w:r w:rsidR="00177F9C">
        <w:rPr>
          <w:sz w:val="28"/>
          <w:szCs w:val="28"/>
          <w:lang w:val="uk-UA" w:eastAsia="uk-UA"/>
        </w:rPr>
        <w:t xml:space="preserve"> у Львівській обласній раді</w:t>
      </w:r>
      <w:r w:rsidR="001934B3">
        <w:rPr>
          <w:sz w:val="28"/>
          <w:szCs w:val="28"/>
          <w:lang w:val="uk-UA" w:eastAsia="uk-UA"/>
        </w:rPr>
        <w:t>.</w:t>
      </w:r>
    </w:p>
    <w:p w:rsidR="00DA4045" w:rsidRDefault="001934B3" w:rsidP="00177F9C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У</w:t>
      </w:r>
      <w:r w:rsidR="001B6710" w:rsidRPr="00DA4045">
        <w:rPr>
          <w:sz w:val="28"/>
          <w:szCs w:val="28"/>
          <w:lang w:val="uk-UA" w:eastAsia="uk-UA"/>
        </w:rPr>
        <w:t>становити строк для проведення оцінк</w:t>
      </w:r>
      <w:r w:rsidR="00DA4045" w:rsidRPr="00DA4045">
        <w:rPr>
          <w:sz w:val="28"/>
          <w:szCs w:val="28"/>
          <w:lang w:val="uk-UA" w:eastAsia="uk-UA"/>
        </w:rPr>
        <w:t xml:space="preserve">и корупційних ризиків </w:t>
      </w:r>
      <w:r w:rsidR="00E817EE">
        <w:rPr>
          <w:sz w:val="28"/>
          <w:szCs w:val="28"/>
          <w:lang w:val="uk-UA" w:eastAsia="uk-UA"/>
        </w:rPr>
        <w:t>у Львівській обласній раді</w:t>
      </w:r>
      <w:r w:rsidR="00177F9C">
        <w:rPr>
          <w:sz w:val="28"/>
          <w:szCs w:val="28"/>
          <w:lang w:val="uk-UA" w:eastAsia="uk-UA"/>
        </w:rPr>
        <w:t xml:space="preserve"> </w:t>
      </w:r>
      <w:r w:rsidR="00DA4045" w:rsidRPr="00DA4045">
        <w:rPr>
          <w:sz w:val="28"/>
          <w:szCs w:val="28"/>
          <w:lang w:val="uk-UA" w:eastAsia="uk-UA"/>
        </w:rPr>
        <w:t xml:space="preserve">– 3 (три) </w:t>
      </w:r>
      <w:r w:rsidR="001B6710" w:rsidRPr="00DA4045">
        <w:rPr>
          <w:sz w:val="28"/>
          <w:szCs w:val="28"/>
          <w:lang w:val="uk-UA" w:eastAsia="uk-UA"/>
        </w:rPr>
        <w:t>місяці.</w:t>
      </w:r>
    </w:p>
    <w:p w:rsidR="009343B9" w:rsidRPr="00DA4045" w:rsidRDefault="009343B9" w:rsidP="00177F9C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A4045">
        <w:rPr>
          <w:sz w:val="28"/>
          <w:szCs w:val="28"/>
          <w:lang w:val="uk-UA" w:eastAsia="uk-UA"/>
        </w:rPr>
        <w:t>Контроль за виконанням рішення покласти на постійну комісію з питань депутатської діяльності, етики, регламенту, свободи слова т</w:t>
      </w:r>
      <w:r w:rsidR="00D973CB" w:rsidRPr="00DA4045">
        <w:rPr>
          <w:sz w:val="28"/>
          <w:szCs w:val="28"/>
          <w:lang w:val="uk-UA" w:eastAsia="uk-UA"/>
        </w:rPr>
        <w:t xml:space="preserve">а антикорупційної політики (А. </w:t>
      </w:r>
      <w:proofErr w:type="spellStart"/>
      <w:r w:rsidR="00D973CB" w:rsidRPr="00DA4045">
        <w:rPr>
          <w:sz w:val="28"/>
          <w:szCs w:val="28"/>
          <w:lang w:val="uk-UA" w:eastAsia="uk-UA"/>
        </w:rPr>
        <w:t>Ковч</w:t>
      </w:r>
      <w:proofErr w:type="spellEnd"/>
      <w:r w:rsidRPr="00DA4045">
        <w:rPr>
          <w:sz w:val="28"/>
          <w:szCs w:val="28"/>
          <w:lang w:val="uk-UA" w:eastAsia="uk-UA"/>
        </w:rPr>
        <w:t>).</w:t>
      </w:r>
    </w:p>
    <w:p w:rsidR="009343B9" w:rsidRPr="00F23E55" w:rsidRDefault="009343B9" w:rsidP="00177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343B9" w:rsidRPr="002A5E75" w:rsidRDefault="009343B9" w:rsidP="00177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3E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2709C" w:rsidRPr="002A5E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обласної ради</w:t>
      </w:r>
      <w:r w:rsidR="0092709C" w:rsidRPr="002A5E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2709C" w:rsidRPr="002A5E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2A5E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A5E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2709C" w:rsidRPr="002A5E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2A5E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ГАНУЩИН</w:t>
      </w:r>
    </w:p>
    <w:p w:rsidR="001167AF" w:rsidRPr="002A5E75" w:rsidRDefault="001167AF" w:rsidP="00177F9C">
      <w:pPr>
        <w:spacing w:line="360" w:lineRule="auto"/>
        <w:rPr>
          <w:rFonts w:ascii="Times New Roman" w:hAnsi="Times New Roman" w:cs="Times New Roman"/>
          <w:sz w:val="27"/>
          <w:szCs w:val="27"/>
          <w:lang w:val="ru-RU"/>
        </w:rPr>
      </w:pPr>
    </w:p>
    <w:sectPr w:rsidR="001167AF" w:rsidRPr="002A5E75" w:rsidSect="00237EF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38" w:rsidRDefault="00326B38" w:rsidP="00237EFE">
      <w:pPr>
        <w:spacing w:after="0" w:line="240" w:lineRule="auto"/>
      </w:pPr>
      <w:r>
        <w:separator/>
      </w:r>
    </w:p>
  </w:endnote>
  <w:endnote w:type="continuationSeparator" w:id="1">
    <w:p w:rsidR="00326B38" w:rsidRDefault="00326B38" w:rsidP="0023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38" w:rsidRDefault="00326B38" w:rsidP="00237EFE">
      <w:pPr>
        <w:spacing w:after="0" w:line="240" w:lineRule="auto"/>
      </w:pPr>
      <w:r>
        <w:separator/>
      </w:r>
    </w:p>
  </w:footnote>
  <w:footnote w:type="continuationSeparator" w:id="1">
    <w:p w:rsidR="00326B38" w:rsidRDefault="00326B38" w:rsidP="0023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BF" w:rsidRDefault="008664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7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7AF">
      <w:rPr>
        <w:rStyle w:val="a5"/>
        <w:noProof/>
      </w:rPr>
      <w:t>3</w:t>
    </w:r>
    <w:r>
      <w:rPr>
        <w:rStyle w:val="a5"/>
      </w:rPr>
      <w:fldChar w:fldCharType="end"/>
    </w:r>
  </w:p>
  <w:p w:rsidR="003749BF" w:rsidRDefault="00A21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BF" w:rsidRDefault="00A21ACD">
    <w:pPr>
      <w:pStyle w:val="a3"/>
      <w:framePr w:wrap="around" w:vAnchor="text" w:hAnchor="margin" w:xAlign="center" w:y="1"/>
      <w:rPr>
        <w:rStyle w:val="a5"/>
      </w:rPr>
    </w:pPr>
  </w:p>
  <w:p w:rsidR="003749BF" w:rsidRDefault="00A21ACD" w:rsidP="00D31C4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4B4"/>
    <w:multiLevelType w:val="hybridMultilevel"/>
    <w:tmpl w:val="D5A6BED6"/>
    <w:lvl w:ilvl="0" w:tplc="35125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372617"/>
    <w:multiLevelType w:val="hybridMultilevel"/>
    <w:tmpl w:val="A906C4E6"/>
    <w:lvl w:ilvl="0" w:tplc="78663F8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3B9"/>
    <w:rsid w:val="000535F5"/>
    <w:rsid w:val="00054B6D"/>
    <w:rsid w:val="000862DF"/>
    <w:rsid w:val="000D5D0D"/>
    <w:rsid w:val="001167AF"/>
    <w:rsid w:val="00120C94"/>
    <w:rsid w:val="0014002F"/>
    <w:rsid w:val="001730FF"/>
    <w:rsid w:val="00177F9C"/>
    <w:rsid w:val="001934B3"/>
    <w:rsid w:val="001A5B20"/>
    <w:rsid w:val="001B6710"/>
    <w:rsid w:val="001E51B8"/>
    <w:rsid w:val="001E5ADD"/>
    <w:rsid w:val="00236614"/>
    <w:rsid w:val="00237EFE"/>
    <w:rsid w:val="002549D2"/>
    <w:rsid w:val="00275960"/>
    <w:rsid w:val="0029245E"/>
    <w:rsid w:val="002A5E75"/>
    <w:rsid w:val="00326B38"/>
    <w:rsid w:val="00367902"/>
    <w:rsid w:val="003B6990"/>
    <w:rsid w:val="003F0DC7"/>
    <w:rsid w:val="00417CFA"/>
    <w:rsid w:val="004E20DA"/>
    <w:rsid w:val="00566C58"/>
    <w:rsid w:val="006044A6"/>
    <w:rsid w:val="00651AD1"/>
    <w:rsid w:val="00760CE6"/>
    <w:rsid w:val="00781ED2"/>
    <w:rsid w:val="007B6C11"/>
    <w:rsid w:val="00844D33"/>
    <w:rsid w:val="00864759"/>
    <w:rsid w:val="0086642A"/>
    <w:rsid w:val="0092709C"/>
    <w:rsid w:val="009343B9"/>
    <w:rsid w:val="0099508E"/>
    <w:rsid w:val="009F0464"/>
    <w:rsid w:val="00A21ACD"/>
    <w:rsid w:val="00AA7BD2"/>
    <w:rsid w:val="00AD5FC8"/>
    <w:rsid w:val="00B3096A"/>
    <w:rsid w:val="00B739A8"/>
    <w:rsid w:val="00B93699"/>
    <w:rsid w:val="00C655CB"/>
    <w:rsid w:val="00D3335F"/>
    <w:rsid w:val="00D422E1"/>
    <w:rsid w:val="00D973CB"/>
    <w:rsid w:val="00DA4045"/>
    <w:rsid w:val="00E35C34"/>
    <w:rsid w:val="00E817EE"/>
    <w:rsid w:val="00E81B59"/>
    <w:rsid w:val="00EA5C9D"/>
    <w:rsid w:val="00F23E55"/>
    <w:rsid w:val="00F365A5"/>
    <w:rsid w:val="00FB3539"/>
    <w:rsid w:val="00FB4181"/>
    <w:rsid w:val="00F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43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43B9"/>
  </w:style>
  <w:style w:type="character" w:styleId="a5">
    <w:name w:val="page number"/>
    <w:basedOn w:val="a0"/>
    <w:rsid w:val="009343B9"/>
  </w:style>
  <w:style w:type="paragraph" w:customStyle="1" w:styleId="1">
    <w:name w:val="Абзац списка1"/>
    <w:basedOn w:val="a"/>
    <w:uiPriority w:val="34"/>
    <w:qFormat/>
    <w:rsid w:val="00934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 Знак Знак"/>
    <w:basedOn w:val="a"/>
    <w:rsid w:val="00120C94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rada58</dc:creator>
  <cp:keywords/>
  <dc:description/>
  <cp:lastModifiedBy>rada128</cp:lastModifiedBy>
  <cp:revision>31</cp:revision>
  <cp:lastPrinted>2017-12-27T14:44:00Z</cp:lastPrinted>
  <dcterms:created xsi:type="dcterms:W3CDTF">2017-10-19T13:09:00Z</dcterms:created>
  <dcterms:modified xsi:type="dcterms:W3CDTF">2017-12-27T14:44:00Z</dcterms:modified>
</cp:coreProperties>
</file>