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0B" w:rsidRDefault="00191D0B" w:rsidP="00191D0B">
      <w:pPr>
        <w:spacing w:after="0"/>
        <w:ind w:left="3969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Ініціатива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постійної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комісії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з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питань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будівництва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господарства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енергоефективності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альтернативної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енергетики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gramEnd"/>
    </w:p>
    <w:p w:rsidR="00191D0B" w:rsidRDefault="00191D0B" w:rsidP="00191D0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промисловості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інвестиційної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>політики</w:t>
      </w:r>
      <w:proofErr w:type="spellEnd"/>
      <w:r w:rsidRPr="001F115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(Б.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Гагалюк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191D0B" w:rsidRDefault="00191D0B" w:rsidP="00656A50">
      <w:pPr>
        <w:shd w:val="clear" w:color="auto" w:fill="FFFFFF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</w:pPr>
    </w:p>
    <w:p w:rsidR="00656A50" w:rsidRPr="004712BD" w:rsidRDefault="00656A50" w:rsidP="00656A50">
      <w:pPr>
        <w:shd w:val="clear" w:color="auto" w:fill="FFFFFF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12B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ЛЬВІВСЬКА ОБЛАСНА РАДА</w:t>
      </w:r>
    </w:p>
    <w:p w:rsidR="00656A50" w:rsidRPr="004712BD" w:rsidRDefault="00656A50" w:rsidP="00656A50">
      <w:pPr>
        <w:shd w:val="clear" w:color="auto" w:fill="FFFFFF"/>
        <w:tabs>
          <w:tab w:val="left" w:leader="underscore" w:pos="1128"/>
        </w:tabs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12B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712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сесія </w:t>
      </w:r>
      <w:r w:rsidRPr="004712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VII</w:t>
      </w:r>
      <w:r w:rsidRPr="004712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712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скликання</w:t>
      </w:r>
    </w:p>
    <w:p w:rsidR="00656A50" w:rsidRPr="004712BD" w:rsidRDefault="00656A50" w:rsidP="00656A50">
      <w:pPr>
        <w:shd w:val="clear" w:color="auto" w:fill="FFFFFF"/>
        <w:tabs>
          <w:tab w:val="left" w:leader="underscore" w:pos="2966"/>
        </w:tabs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12BD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  <w:lang w:val="uk-UA"/>
        </w:rPr>
        <w:t xml:space="preserve">РІШЕННЯ </w:t>
      </w:r>
      <w:r w:rsidRPr="004712B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>№</w:t>
      </w:r>
      <w:r w:rsidRPr="004712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</w:p>
    <w:p w:rsidR="00656A50" w:rsidRPr="004712BD" w:rsidRDefault="00656A50" w:rsidP="00656A50">
      <w:pPr>
        <w:shd w:val="clear" w:color="auto" w:fill="FFFFFF"/>
        <w:tabs>
          <w:tab w:val="left" w:leader="underscore" w:pos="2414"/>
        </w:tabs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12B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uk-UA"/>
        </w:rPr>
        <w:t>від</w:t>
      </w:r>
      <w:r w:rsidRPr="004712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4712BD">
        <w:rPr>
          <w:rFonts w:ascii="Times New Roman" w:hAnsi="Times New Roman" w:cs="Times New Roman"/>
          <w:color w:val="000000"/>
          <w:spacing w:val="-12"/>
          <w:sz w:val="28"/>
          <w:szCs w:val="28"/>
          <w:lang w:val="uk-UA"/>
        </w:rPr>
        <w:t xml:space="preserve">2017 </w:t>
      </w:r>
      <w:r w:rsidRPr="004712B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uk-UA"/>
        </w:rPr>
        <w:t>року</w:t>
      </w:r>
    </w:p>
    <w:p w:rsidR="00656A50" w:rsidRPr="004712BD" w:rsidRDefault="00656A50" w:rsidP="00656A50">
      <w:pPr>
        <w:spacing w:after="0"/>
        <w:rPr>
          <w:sz w:val="28"/>
          <w:szCs w:val="28"/>
          <w:lang w:val="uk-UA"/>
        </w:rPr>
      </w:pPr>
    </w:p>
    <w:p w:rsidR="00191D0B" w:rsidRDefault="00656A50" w:rsidP="00656A50">
      <w:pPr>
        <w:pStyle w:val="1"/>
        <w:shd w:val="clear" w:color="auto" w:fill="auto"/>
        <w:spacing w:after="0" w:line="240" w:lineRule="auto"/>
        <w:jc w:val="both"/>
        <w:rPr>
          <w:b/>
          <w:sz w:val="28"/>
          <w:szCs w:val="28"/>
          <w:lang w:val="uk-UA"/>
        </w:rPr>
      </w:pPr>
      <w:r w:rsidRPr="00191D0B">
        <w:rPr>
          <w:b/>
          <w:sz w:val="28"/>
          <w:szCs w:val="28"/>
          <w:lang w:val="uk-UA"/>
        </w:rPr>
        <w:t xml:space="preserve">Про інформацію </w:t>
      </w:r>
    </w:p>
    <w:p w:rsidR="00191D0B" w:rsidRDefault="00656A50" w:rsidP="00656A50">
      <w:pPr>
        <w:pStyle w:val="1"/>
        <w:shd w:val="clear" w:color="auto" w:fill="auto"/>
        <w:spacing w:after="0" w:line="240" w:lineRule="auto"/>
        <w:jc w:val="both"/>
        <w:rPr>
          <w:rFonts w:eastAsia="Times New Roman"/>
          <w:b/>
          <w:sz w:val="28"/>
          <w:szCs w:val="28"/>
          <w:lang w:val="uk-UA"/>
        </w:rPr>
      </w:pPr>
      <w:r w:rsidRPr="00191D0B">
        <w:rPr>
          <w:b/>
          <w:sz w:val="28"/>
          <w:szCs w:val="28"/>
          <w:lang w:val="uk-UA"/>
        </w:rPr>
        <w:t xml:space="preserve">Львівської </w:t>
      </w:r>
      <w:r w:rsidRPr="00191D0B">
        <w:rPr>
          <w:rFonts w:eastAsia="Times New Roman"/>
          <w:b/>
          <w:sz w:val="28"/>
          <w:szCs w:val="28"/>
          <w:lang w:val="uk-UA"/>
        </w:rPr>
        <w:t>обласної державної</w:t>
      </w:r>
    </w:p>
    <w:p w:rsidR="00191D0B" w:rsidRDefault="00656A50" w:rsidP="00656A50">
      <w:pPr>
        <w:pStyle w:val="1"/>
        <w:shd w:val="clear" w:color="auto" w:fill="auto"/>
        <w:spacing w:after="0" w:line="240" w:lineRule="auto"/>
        <w:jc w:val="both"/>
        <w:rPr>
          <w:rFonts w:eastAsia="Times New Roman"/>
          <w:b/>
          <w:sz w:val="28"/>
          <w:szCs w:val="28"/>
          <w:lang w:val="uk-UA"/>
        </w:rPr>
      </w:pPr>
      <w:r w:rsidRPr="00191D0B">
        <w:rPr>
          <w:rFonts w:eastAsia="Times New Roman"/>
          <w:b/>
          <w:sz w:val="28"/>
          <w:szCs w:val="28"/>
          <w:lang w:val="uk-UA"/>
        </w:rPr>
        <w:t>адміністрації щодо розвитку</w:t>
      </w:r>
      <w:r w:rsidR="00191D0B">
        <w:rPr>
          <w:rFonts w:eastAsia="Times New Roman"/>
          <w:b/>
          <w:sz w:val="28"/>
          <w:szCs w:val="28"/>
          <w:lang w:val="uk-UA"/>
        </w:rPr>
        <w:t xml:space="preserve"> </w:t>
      </w:r>
      <w:r w:rsidRPr="00191D0B">
        <w:rPr>
          <w:rFonts w:eastAsia="Times New Roman"/>
          <w:b/>
          <w:sz w:val="28"/>
          <w:szCs w:val="28"/>
          <w:lang w:val="uk-UA"/>
        </w:rPr>
        <w:t xml:space="preserve">та реалізації </w:t>
      </w:r>
    </w:p>
    <w:p w:rsidR="00191D0B" w:rsidRDefault="00656A50" w:rsidP="00656A50">
      <w:pPr>
        <w:pStyle w:val="1"/>
        <w:shd w:val="clear" w:color="auto" w:fill="auto"/>
        <w:spacing w:after="0" w:line="240" w:lineRule="auto"/>
        <w:jc w:val="both"/>
        <w:rPr>
          <w:rFonts w:eastAsia="Times New Roman"/>
          <w:b/>
          <w:sz w:val="28"/>
          <w:szCs w:val="28"/>
          <w:lang w:val="uk-UA"/>
        </w:rPr>
      </w:pPr>
      <w:r w:rsidRPr="00191D0B">
        <w:rPr>
          <w:rFonts w:eastAsia="Times New Roman"/>
          <w:b/>
          <w:sz w:val="28"/>
          <w:szCs w:val="28"/>
          <w:lang w:val="uk-UA"/>
        </w:rPr>
        <w:t>на території області інвестиційних</w:t>
      </w:r>
      <w:r w:rsidR="00191D0B">
        <w:rPr>
          <w:rFonts w:eastAsia="Times New Roman"/>
          <w:b/>
          <w:sz w:val="28"/>
          <w:szCs w:val="28"/>
          <w:lang w:val="uk-UA"/>
        </w:rPr>
        <w:t xml:space="preserve"> </w:t>
      </w:r>
      <w:r w:rsidRPr="00191D0B">
        <w:rPr>
          <w:rFonts w:eastAsia="Times New Roman"/>
          <w:b/>
          <w:sz w:val="28"/>
          <w:szCs w:val="28"/>
          <w:lang w:val="uk-UA"/>
        </w:rPr>
        <w:t>проектів</w:t>
      </w:r>
    </w:p>
    <w:p w:rsidR="00656A50" w:rsidRPr="00191D0B" w:rsidRDefault="00656A50" w:rsidP="00656A50">
      <w:pPr>
        <w:pStyle w:val="1"/>
        <w:shd w:val="clear" w:color="auto" w:fill="auto"/>
        <w:spacing w:after="0" w:line="240" w:lineRule="auto"/>
        <w:jc w:val="both"/>
        <w:rPr>
          <w:b/>
          <w:sz w:val="28"/>
          <w:szCs w:val="28"/>
          <w:lang w:val="uk-UA" w:eastAsia="ru-RU"/>
        </w:rPr>
      </w:pPr>
      <w:r w:rsidRPr="00191D0B">
        <w:rPr>
          <w:rFonts w:eastAsia="Times New Roman"/>
          <w:b/>
          <w:sz w:val="28"/>
          <w:szCs w:val="28"/>
          <w:lang w:val="uk-UA"/>
        </w:rPr>
        <w:t>у 2017 році, а також у порівнянні з 2016 роком</w:t>
      </w:r>
    </w:p>
    <w:p w:rsidR="00656A50" w:rsidRPr="004712BD" w:rsidRDefault="00656A50" w:rsidP="00656A50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  <w:lang w:val="uk-UA" w:eastAsia="ru-RU"/>
        </w:rPr>
      </w:pPr>
    </w:p>
    <w:p w:rsidR="00656A50" w:rsidRPr="004712BD" w:rsidRDefault="00656A50" w:rsidP="00656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Заслухавши інформацію Львівської обласної державної адміністрації</w:t>
      </w:r>
      <w:r w:rsidR="006814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4093C">
        <w:rPr>
          <w:rFonts w:ascii="Times New Roman" w:eastAsia="Times New Roman" w:hAnsi="Times New Roman" w:cs="Times New Roman"/>
          <w:sz w:val="28"/>
          <w:szCs w:val="28"/>
          <w:lang w:val="uk-UA"/>
        </w:rPr>
        <w:t>про розвиток та реалізацію</w:t>
      </w:r>
      <w:r w:rsidR="0068140B" w:rsidRPr="006814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області інвестиційних проектів у 2017 році</w:t>
      </w:r>
      <w:r w:rsidRPr="0068140B">
        <w:rPr>
          <w:rFonts w:ascii="Times New Roman" w:eastAsia="Times New Roman" w:hAnsi="Times New Roman" w:cs="Times New Roman"/>
          <w:sz w:val="28"/>
          <w:szCs w:val="28"/>
          <w:lang w:val="uk-UA"/>
        </w:rPr>
        <w:t>; керуючись частиною д</w:t>
      </w:r>
      <w:r w:rsidR="0068140B" w:rsidRPr="0068140B">
        <w:rPr>
          <w:rFonts w:ascii="Times New Roman" w:eastAsia="Times New Roman" w:hAnsi="Times New Roman" w:cs="Times New Roman"/>
          <w:sz w:val="28"/>
          <w:szCs w:val="28"/>
          <w:lang w:val="uk-UA"/>
        </w:rPr>
        <w:t>ругою статті 43 Закону України «</w:t>
      </w:r>
      <w:r w:rsidRPr="0068140B">
        <w:rPr>
          <w:rFonts w:ascii="Times New Roman" w:eastAsia="Times New Roman" w:hAnsi="Times New Roman" w:cs="Times New Roman"/>
          <w:sz w:val="28"/>
          <w:szCs w:val="28"/>
          <w:lang w:val="uk-UA"/>
        </w:rPr>
        <w:t>Про м</w:t>
      </w:r>
      <w:r w:rsidR="0068140B" w:rsidRPr="0068140B">
        <w:rPr>
          <w:rFonts w:ascii="Times New Roman" w:eastAsia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="0068140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беручи до уваги висновок постійної комісії з питань </w:t>
      </w:r>
      <w:r w:rsidRPr="004712B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житлово-комунального господарства, </w:t>
      </w:r>
      <w:proofErr w:type="spellStart"/>
      <w:r w:rsidRPr="004712BD">
        <w:rPr>
          <w:rFonts w:ascii="Times New Roman" w:hAnsi="Times New Roman" w:cs="Times New Roman"/>
          <w:sz w:val="28"/>
          <w:szCs w:val="28"/>
          <w:lang w:val="uk-UA"/>
        </w:rPr>
        <w:t>енергоефективності</w:t>
      </w:r>
      <w:proofErr w:type="spellEnd"/>
      <w:r w:rsidRPr="004712BD">
        <w:rPr>
          <w:rFonts w:ascii="Times New Roman" w:hAnsi="Times New Roman" w:cs="Times New Roman"/>
          <w:sz w:val="28"/>
          <w:szCs w:val="28"/>
          <w:lang w:val="uk-UA"/>
        </w:rPr>
        <w:t>, альтернативної енергетики, промисловості та інвестиційної політики</w:t>
      </w:r>
      <w:r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Львівська обласна рада </w:t>
      </w:r>
    </w:p>
    <w:p w:rsidR="00656A50" w:rsidRPr="004712BD" w:rsidRDefault="00656A50" w:rsidP="00656A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656A50" w:rsidRPr="004712BD" w:rsidRDefault="00656A50" w:rsidP="00656A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6A50" w:rsidRPr="004712BD" w:rsidRDefault="00656A50" w:rsidP="00656A50">
      <w:pPr>
        <w:pStyle w:val="1"/>
        <w:shd w:val="clear" w:color="auto" w:fill="auto"/>
        <w:spacing w:after="0" w:line="240" w:lineRule="auto"/>
        <w:jc w:val="both"/>
        <w:rPr>
          <w:rFonts w:eastAsia="Times New Roman"/>
          <w:sz w:val="28"/>
          <w:szCs w:val="28"/>
          <w:lang w:val="uk-UA"/>
        </w:rPr>
      </w:pPr>
      <w:r w:rsidRPr="004712BD">
        <w:rPr>
          <w:rFonts w:eastAsia="Times New Roman"/>
          <w:sz w:val="28"/>
          <w:szCs w:val="28"/>
          <w:lang w:val="uk-UA"/>
        </w:rPr>
        <w:tab/>
        <w:t>1. Інформацію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4712BD">
        <w:rPr>
          <w:rFonts w:eastAsia="Times New Roman"/>
          <w:sz w:val="28"/>
          <w:szCs w:val="28"/>
          <w:lang w:val="uk-UA"/>
        </w:rPr>
        <w:t>Львівської о</w:t>
      </w:r>
      <w:r>
        <w:rPr>
          <w:rFonts w:eastAsia="Times New Roman"/>
          <w:sz w:val="28"/>
          <w:szCs w:val="28"/>
          <w:lang w:val="uk-UA"/>
        </w:rPr>
        <w:t>бла</w:t>
      </w:r>
      <w:r w:rsidR="0024093C">
        <w:rPr>
          <w:rFonts w:eastAsia="Times New Roman"/>
          <w:sz w:val="28"/>
          <w:szCs w:val="28"/>
          <w:lang w:val="uk-UA"/>
        </w:rPr>
        <w:t xml:space="preserve">сної державної адміністрації про розвиток </w:t>
      </w:r>
      <w:r>
        <w:rPr>
          <w:rFonts w:eastAsia="Times New Roman"/>
          <w:sz w:val="28"/>
          <w:szCs w:val="28"/>
          <w:lang w:val="uk-UA"/>
        </w:rPr>
        <w:t>та реалізаці</w:t>
      </w:r>
      <w:r w:rsidR="0024093C">
        <w:rPr>
          <w:rFonts w:eastAsia="Times New Roman"/>
          <w:sz w:val="28"/>
          <w:szCs w:val="28"/>
          <w:lang w:val="uk-UA"/>
        </w:rPr>
        <w:t>ю на території</w:t>
      </w:r>
      <w:r>
        <w:rPr>
          <w:rFonts w:eastAsia="Times New Roman"/>
          <w:sz w:val="28"/>
          <w:szCs w:val="28"/>
          <w:lang w:val="uk-UA"/>
        </w:rPr>
        <w:t xml:space="preserve"> області інвестиційних проектів у 2017 році, а також у порівнянні з 2016 роком</w:t>
      </w:r>
      <w:r w:rsidRPr="004712BD">
        <w:rPr>
          <w:rFonts w:eastAsia="Times New Roman"/>
          <w:sz w:val="28"/>
          <w:szCs w:val="28"/>
          <w:lang w:val="uk-UA"/>
        </w:rPr>
        <w:t xml:space="preserve"> взяти до відома.</w:t>
      </w:r>
    </w:p>
    <w:p w:rsidR="006A3280" w:rsidRDefault="00656A50" w:rsidP="00656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A3280">
        <w:rPr>
          <w:rFonts w:ascii="Times New Roman" w:eastAsia="Times New Roman" w:hAnsi="Times New Roman" w:cs="Times New Roman"/>
          <w:sz w:val="28"/>
          <w:szCs w:val="28"/>
          <w:lang w:val="uk-UA"/>
        </w:rPr>
        <w:t>2. Льв</w:t>
      </w:r>
      <w:r w:rsidR="0029028C">
        <w:rPr>
          <w:rFonts w:ascii="Times New Roman" w:eastAsia="Times New Roman" w:hAnsi="Times New Roman" w:cs="Times New Roman"/>
          <w:sz w:val="28"/>
          <w:szCs w:val="28"/>
          <w:lang w:val="uk-UA"/>
        </w:rPr>
        <w:t>івській обласній державній адмі</w:t>
      </w:r>
      <w:r w:rsidRPr="006A32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ністрації (О. </w:t>
      </w:r>
      <w:proofErr w:type="spellStart"/>
      <w:r w:rsidRPr="006A3280">
        <w:rPr>
          <w:rFonts w:ascii="Times New Roman" w:eastAsia="Times New Roman" w:hAnsi="Times New Roman" w:cs="Times New Roman"/>
          <w:sz w:val="28"/>
          <w:szCs w:val="28"/>
          <w:lang w:val="uk-UA"/>
        </w:rPr>
        <w:t>Синютка</w:t>
      </w:r>
      <w:proofErr w:type="spellEnd"/>
      <w:r w:rsidRPr="006A328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6A3280" w:rsidRPr="006A3280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6A3280" w:rsidRDefault="00B752EB" w:rsidP="0024093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A3280" w:rsidRPr="006A3280">
        <w:rPr>
          <w:rFonts w:ascii="Times New Roman" w:eastAsia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Щоквартально, до 15 числа наступного місяця, інформувати Львівську обласну раду про стан реалізації інвестиційних проектів на теренах Львівщини</w:t>
      </w:r>
      <w:r w:rsidR="0068140B">
        <w:rPr>
          <w:rFonts w:ascii="Times New Roman" w:eastAsia="Times New Roman" w:hAnsi="Times New Roman" w:cs="Times New Roman"/>
          <w:sz w:val="28"/>
          <w:szCs w:val="28"/>
          <w:lang w:val="uk-UA"/>
        </w:rPr>
        <w:t>, з метою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спільного вирішення проблемних питань, що виникають.</w:t>
      </w:r>
    </w:p>
    <w:p w:rsidR="00B752EB" w:rsidRDefault="00B752EB" w:rsidP="0024093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A3280" w:rsidRPr="006A32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2.2. </w:t>
      </w:r>
      <w:r w:rsidRPr="006A328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висвітлення в засобах масової інформації позитивного досвіду залучення інвестицій в економіку Львівської області.</w:t>
      </w:r>
    </w:p>
    <w:p w:rsidR="00B752EB" w:rsidRDefault="00B752EB" w:rsidP="0024093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6A50" w:rsidRPr="00B301B9" w:rsidRDefault="00656A50" w:rsidP="00B75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301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з питань </w:t>
      </w:r>
      <w:r w:rsidRPr="004712B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житлово-комунального господарства, </w:t>
      </w:r>
      <w:proofErr w:type="spellStart"/>
      <w:r w:rsidRPr="004712BD">
        <w:rPr>
          <w:rFonts w:ascii="Times New Roman" w:hAnsi="Times New Roman" w:cs="Times New Roman"/>
          <w:sz w:val="28"/>
          <w:szCs w:val="28"/>
          <w:lang w:val="uk-UA"/>
        </w:rPr>
        <w:t>енергоефективності</w:t>
      </w:r>
      <w:proofErr w:type="spellEnd"/>
      <w:r w:rsidRPr="004712BD">
        <w:rPr>
          <w:rFonts w:ascii="Times New Roman" w:hAnsi="Times New Roman" w:cs="Times New Roman"/>
          <w:sz w:val="28"/>
          <w:szCs w:val="28"/>
          <w:lang w:val="uk-UA"/>
        </w:rPr>
        <w:t xml:space="preserve">, альтернативної енергетики, промисловості та інвестиційної політики обласної ради (Б. </w:t>
      </w:r>
      <w:proofErr w:type="spellStart"/>
      <w:r w:rsidRPr="004712BD">
        <w:rPr>
          <w:rFonts w:ascii="Times New Roman" w:hAnsi="Times New Roman" w:cs="Times New Roman"/>
          <w:sz w:val="28"/>
          <w:szCs w:val="28"/>
          <w:lang w:val="uk-UA"/>
        </w:rPr>
        <w:t>Гагалюк</w:t>
      </w:r>
      <w:proofErr w:type="spellEnd"/>
      <w:r w:rsidRPr="004712B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56A50" w:rsidRPr="00B301B9" w:rsidRDefault="00656A50" w:rsidP="00656A5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6A50" w:rsidRPr="004712BD" w:rsidRDefault="00656A50" w:rsidP="00656A5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712B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proofErr w:type="spellStart"/>
      <w:r w:rsidRPr="004712BD">
        <w:rPr>
          <w:rFonts w:ascii="Times New Roman" w:eastAsia="Times New Roman" w:hAnsi="Times New Roman" w:cs="Times New Roman"/>
          <w:sz w:val="28"/>
          <w:szCs w:val="28"/>
        </w:rPr>
        <w:t>Голова</w:t>
      </w:r>
      <w:proofErr w:type="spellEnd"/>
      <w:r w:rsidRPr="00471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12BD"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 w:rsidRPr="00471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12BD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spellEnd"/>
      <w:r w:rsidRPr="00471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12BD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BD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BD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BD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B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712BD">
        <w:rPr>
          <w:rFonts w:ascii="Times New Roman" w:eastAsia="Times New Roman" w:hAnsi="Times New Roman" w:cs="Times New Roman"/>
          <w:sz w:val="28"/>
          <w:szCs w:val="28"/>
        </w:rPr>
        <w:t>Олександр</w:t>
      </w:r>
      <w:proofErr w:type="spellEnd"/>
      <w:r w:rsidRPr="004712BD">
        <w:rPr>
          <w:rFonts w:ascii="Times New Roman" w:eastAsia="Times New Roman" w:hAnsi="Times New Roman" w:cs="Times New Roman"/>
          <w:sz w:val="28"/>
          <w:szCs w:val="28"/>
        </w:rPr>
        <w:t xml:space="preserve"> ГАНУЩИН</w:t>
      </w:r>
    </w:p>
    <w:p w:rsidR="00656A50" w:rsidRPr="004712BD" w:rsidRDefault="00656A50" w:rsidP="00656A5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6A50" w:rsidRPr="004712BD" w:rsidSect="00893533">
      <w:pgSz w:w="12240" w:h="15840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6A50"/>
    <w:rsid w:val="00057D78"/>
    <w:rsid w:val="001008F8"/>
    <w:rsid w:val="00152518"/>
    <w:rsid w:val="00191D0B"/>
    <w:rsid w:val="0024093C"/>
    <w:rsid w:val="0029028C"/>
    <w:rsid w:val="00370B06"/>
    <w:rsid w:val="00396925"/>
    <w:rsid w:val="003A66B4"/>
    <w:rsid w:val="00656A50"/>
    <w:rsid w:val="0068140B"/>
    <w:rsid w:val="006A3280"/>
    <w:rsid w:val="00B752EB"/>
    <w:rsid w:val="00F7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locked/>
    <w:rsid w:val="00656A5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3"/>
    <w:rsid w:val="00656A50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ий текст (2)_"/>
    <w:basedOn w:val="a0"/>
    <w:link w:val="20"/>
    <w:locked/>
    <w:rsid w:val="00656A5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56A50"/>
    <w:pPr>
      <w:widowControl w:val="0"/>
      <w:shd w:val="clear" w:color="auto" w:fill="FFFFFF"/>
      <w:spacing w:after="1020" w:line="322" w:lineRule="exact"/>
      <w:jc w:val="right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rada134</dc:creator>
  <cp:keywords/>
  <dc:description/>
  <cp:lastModifiedBy>rada134</cp:lastModifiedBy>
  <cp:revision>9</cp:revision>
  <cp:lastPrinted>2017-11-01T13:57:00Z</cp:lastPrinted>
  <dcterms:created xsi:type="dcterms:W3CDTF">2017-09-22T13:50:00Z</dcterms:created>
  <dcterms:modified xsi:type="dcterms:W3CDTF">2017-11-01T14:45:00Z</dcterms:modified>
</cp:coreProperties>
</file>