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B7B" w:rsidRDefault="008F55DE" w:rsidP="00CA6497">
      <w:pPr>
        <w:spacing w:line="276" w:lineRule="auto"/>
        <w:jc w:val="both"/>
        <w:rPr>
          <w:b/>
        </w:rPr>
      </w:pPr>
      <w:r>
        <w:rPr>
          <w:b/>
        </w:rPr>
        <w:t>Шановні колеги!</w:t>
      </w:r>
    </w:p>
    <w:p w:rsidR="003E4E05" w:rsidRDefault="003E4E05" w:rsidP="00CA6497">
      <w:pPr>
        <w:spacing w:line="276" w:lineRule="auto"/>
        <w:jc w:val="both"/>
        <w:rPr>
          <w:b/>
        </w:rPr>
      </w:pPr>
    </w:p>
    <w:p w:rsidR="008F55DE" w:rsidRPr="002D5889" w:rsidRDefault="003E4E05" w:rsidP="00CA6497">
      <w:pPr>
        <w:spacing w:line="276" w:lineRule="auto"/>
        <w:jc w:val="both"/>
        <w:rPr>
          <w:lang w:val="ru-RU"/>
        </w:rPr>
      </w:pPr>
      <w:r>
        <w:rPr>
          <w:b/>
        </w:rPr>
        <w:tab/>
      </w:r>
      <w:r>
        <w:t xml:space="preserve">Інформую вас про свою роботу на посаді першого заступника голови Львівської обласної ради </w:t>
      </w:r>
      <w:r>
        <w:rPr>
          <w:lang w:val="en-US"/>
        </w:rPr>
        <w:t>VII</w:t>
      </w:r>
      <w:r w:rsidRPr="002D5889">
        <w:rPr>
          <w:lang w:val="ru-RU"/>
        </w:rPr>
        <w:t xml:space="preserve"> </w:t>
      </w:r>
      <w:r>
        <w:t>скликання. Це скликання відмінне від попередніх, адже в раді працює 9 фракцій, кожна з яких декларує проукраїнську державницьку позицію. В нас не</w:t>
      </w:r>
      <w:bookmarkStart w:id="0" w:name="_GoBack"/>
      <w:bookmarkEnd w:id="0"/>
      <w:r>
        <w:t>має опозиційних чи проросійських сил, тому протягом останні</w:t>
      </w:r>
      <w:r w:rsidR="00A306E4">
        <w:t>х</w:t>
      </w:r>
      <w:r>
        <w:t xml:space="preserve"> 16 місяців ми спільно працювали задля розвитку Львівщини. Нам доводиться працювати у нелегкий час: неоголошена війна з Російською Федерацією, важка економічна ситуація, постійний ріст тарифів на комунальні послуги, перекладання ряду бюджетних обов’язків з держави на місцеве самоврядування. Та попри це, нам вдалося прийняти ряд якісних програм і розвивати міста, селища, села та ОТГ. </w:t>
      </w:r>
    </w:p>
    <w:p w:rsidR="00C416BA" w:rsidRDefault="004F3B7B" w:rsidP="00CA6497">
      <w:pPr>
        <w:spacing w:line="276" w:lineRule="auto"/>
        <w:ind w:firstLine="708"/>
        <w:jc w:val="both"/>
      </w:pPr>
      <w:r w:rsidRPr="004A4A9E">
        <w:t>У своїй діяльності керуюся Конституцією України</w:t>
      </w:r>
      <w:r>
        <w:t xml:space="preserve">, Законом України "Про </w:t>
      </w:r>
      <w:r w:rsidR="00DD666C">
        <w:t>службу в органах місцевого самоврядування</w:t>
      </w:r>
      <w:r>
        <w:t xml:space="preserve">", регламентом Львівської обласної ради та іншими нормативними актами, що визначають порядок діяльності </w:t>
      </w:r>
      <w:r w:rsidR="00DD666C">
        <w:t>службових осіб органів місцевого самоврядування</w:t>
      </w:r>
      <w:r>
        <w:t>.</w:t>
      </w:r>
    </w:p>
    <w:p w:rsidR="00FD6C4B" w:rsidRDefault="00FD6C4B" w:rsidP="00CA6497">
      <w:pPr>
        <w:spacing w:line="276" w:lineRule="auto"/>
        <w:ind w:firstLine="708"/>
        <w:jc w:val="both"/>
      </w:pPr>
    </w:p>
    <w:p w:rsidR="00FD6C4B" w:rsidRPr="00FD6C4B" w:rsidRDefault="00FD6C4B" w:rsidP="00CA6497">
      <w:pPr>
        <w:spacing w:line="276" w:lineRule="auto"/>
        <w:ind w:firstLine="708"/>
        <w:jc w:val="both"/>
        <w:rPr>
          <w:b/>
        </w:rPr>
      </w:pPr>
      <w:r w:rsidRPr="00FD6C4B">
        <w:rPr>
          <w:b/>
        </w:rPr>
        <w:t>Робота в постійних комісіях</w:t>
      </w:r>
    </w:p>
    <w:p w:rsidR="00FD6C4B" w:rsidRDefault="00FD6C4B" w:rsidP="00CA6497">
      <w:pPr>
        <w:spacing w:line="276" w:lineRule="auto"/>
        <w:ind w:firstLine="708"/>
        <w:jc w:val="both"/>
      </w:pPr>
    </w:p>
    <w:p w:rsidR="00137F7C" w:rsidRDefault="00CF2D27" w:rsidP="00CA6497">
      <w:pPr>
        <w:spacing w:line="276" w:lineRule="auto"/>
        <w:ind w:firstLine="708"/>
        <w:jc w:val="both"/>
      </w:pPr>
      <w:r>
        <w:t>За звітний період відвідала 16 (2 пропустила у зв’язку з хворобою)</w:t>
      </w:r>
      <w:r w:rsidR="00F25549">
        <w:t xml:space="preserve"> пленарних засідань</w:t>
      </w:r>
      <w:r w:rsidR="00137F7C">
        <w:t xml:space="preserve">, а також </w:t>
      </w:r>
      <w:r w:rsidR="00FD6C4B">
        <w:t>координую шість п</w:t>
      </w:r>
      <w:r w:rsidR="002D5889">
        <w:t xml:space="preserve">остійних депутатських комісій, </w:t>
      </w:r>
      <w:r w:rsidR="00F25549">
        <w:t>з</w:t>
      </w:r>
      <w:r w:rsidR="00FD6C4B">
        <w:t xml:space="preserve"> яких </w:t>
      </w:r>
      <w:r>
        <w:t>відбулось 106</w:t>
      </w:r>
      <w:r w:rsidR="00137F7C" w:rsidRPr="00137F7C">
        <w:t xml:space="preserve"> засідань</w:t>
      </w:r>
      <w:r w:rsidR="00137F7C">
        <w:t>.</w:t>
      </w:r>
    </w:p>
    <w:p w:rsidR="00891A9C" w:rsidRPr="00C416BA" w:rsidRDefault="00137F7C" w:rsidP="00CA6497">
      <w:pPr>
        <w:spacing w:line="276" w:lineRule="auto"/>
        <w:ind w:firstLine="708"/>
        <w:jc w:val="both"/>
      </w:pPr>
      <w:r>
        <w:rPr>
          <w:szCs w:val="28"/>
        </w:rPr>
        <w:t xml:space="preserve">Згідно з розподілом функціональних обов’язків </w:t>
      </w:r>
      <w:r w:rsidR="00FD6C4B">
        <w:rPr>
          <w:szCs w:val="28"/>
        </w:rPr>
        <w:t>координую</w:t>
      </w:r>
      <w:r>
        <w:rPr>
          <w:szCs w:val="28"/>
        </w:rPr>
        <w:t xml:space="preserve"> такі комісії</w:t>
      </w:r>
      <w:r w:rsidR="00F13CA4" w:rsidRPr="000253E0">
        <w:rPr>
          <w:szCs w:val="28"/>
        </w:rPr>
        <w:t xml:space="preserve">: </w:t>
      </w:r>
    </w:p>
    <w:p w:rsidR="000253E0" w:rsidRPr="000253E0" w:rsidRDefault="000253E0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0253E0">
        <w:rPr>
          <w:color w:val="000000"/>
          <w:szCs w:val="28"/>
        </w:rPr>
        <w:t xml:space="preserve">Комісія з питань законності, правоохоронної діяльності, дотримання прав людини та військових проблем; </w:t>
      </w:r>
    </w:p>
    <w:p w:rsidR="000253E0" w:rsidRPr="000253E0" w:rsidRDefault="000253E0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0253E0">
        <w:rPr>
          <w:color w:val="000000"/>
          <w:szCs w:val="28"/>
        </w:rPr>
        <w:t xml:space="preserve">Комісія з  питань охорони здоров'я, материнства, соціального захисту,  молодіжної політики, фізичної культури та спорту; </w:t>
      </w:r>
    </w:p>
    <w:p w:rsidR="000253E0" w:rsidRPr="000253E0" w:rsidRDefault="000253E0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0253E0">
        <w:rPr>
          <w:color w:val="000000"/>
          <w:szCs w:val="28"/>
        </w:rPr>
        <w:t xml:space="preserve">Комісія з питань будівництва, житлово-комунального господарства, енергоефективності, альтернативної енергетики, промисловості та інвестиційної політики; </w:t>
      </w:r>
    </w:p>
    <w:p w:rsidR="000253E0" w:rsidRPr="000253E0" w:rsidRDefault="000253E0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0253E0">
        <w:rPr>
          <w:color w:val="000000"/>
          <w:szCs w:val="28"/>
        </w:rPr>
        <w:t xml:space="preserve">Комісія з питань євроінтеграції, дерегуляції, зовнішньоекономічної діяльності, транскордонного співробітництва, агропромислового комплексу та зв'язків з українцями за кордоном; </w:t>
      </w:r>
    </w:p>
    <w:p w:rsidR="000253E0" w:rsidRPr="000253E0" w:rsidRDefault="000253E0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0253E0">
        <w:rPr>
          <w:color w:val="000000"/>
          <w:szCs w:val="28"/>
        </w:rPr>
        <w:t xml:space="preserve">Комісія з питань освіти і науки; </w:t>
      </w:r>
    </w:p>
    <w:p w:rsidR="00FD6C4B" w:rsidRDefault="000253E0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0253E0">
        <w:rPr>
          <w:color w:val="000000"/>
          <w:szCs w:val="28"/>
        </w:rPr>
        <w:t>Комісія з питань депутатської діяльності, етики, регламенту, свободи слова та антикорупційної політики.</w:t>
      </w:r>
    </w:p>
    <w:p w:rsidR="00FD6C4B" w:rsidRDefault="00FD6C4B" w:rsidP="00CA6497">
      <w:pPr>
        <w:spacing w:line="276" w:lineRule="auto"/>
        <w:jc w:val="both"/>
        <w:rPr>
          <w:color w:val="000000"/>
          <w:szCs w:val="28"/>
        </w:rPr>
      </w:pPr>
    </w:p>
    <w:p w:rsidR="00FD6C4B" w:rsidRPr="00FD6C4B" w:rsidRDefault="00FD6C4B" w:rsidP="00CA6497">
      <w:pPr>
        <w:spacing w:line="276" w:lineRule="auto"/>
        <w:ind w:left="360"/>
        <w:jc w:val="both"/>
        <w:rPr>
          <w:b/>
          <w:color w:val="000000"/>
          <w:szCs w:val="28"/>
        </w:rPr>
      </w:pPr>
      <w:r w:rsidRPr="00FD6C4B">
        <w:rPr>
          <w:b/>
          <w:color w:val="000000"/>
          <w:szCs w:val="28"/>
        </w:rPr>
        <w:t>Робота в дорадчих органах</w:t>
      </w:r>
    </w:p>
    <w:p w:rsidR="00FD6C4B" w:rsidRPr="00FD6C4B" w:rsidRDefault="00FD6C4B" w:rsidP="00CA6497">
      <w:pPr>
        <w:spacing w:line="276" w:lineRule="auto"/>
        <w:jc w:val="both"/>
        <w:rPr>
          <w:color w:val="000000"/>
          <w:szCs w:val="28"/>
        </w:rPr>
      </w:pPr>
    </w:p>
    <w:p w:rsidR="00DD666C" w:rsidRPr="00FD6C4B" w:rsidRDefault="00137F7C" w:rsidP="00CA6497">
      <w:pPr>
        <w:pStyle w:val="a5"/>
        <w:numPr>
          <w:ilvl w:val="0"/>
          <w:numId w:val="1"/>
        </w:numPr>
        <w:spacing w:line="276" w:lineRule="auto"/>
        <w:jc w:val="both"/>
        <w:rPr>
          <w:color w:val="000000"/>
          <w:szCs w:val="28"/>
        </w:rPr>
      </w:pPr>
      <w:r w:rsidRPr="00FD6C4B">
        <w:rPr>
          <w:color w:val="000000"/>
          <w:szCs w:val="28"/>
        </w:rPr>
        <w:lastRenderedPageBreak/>
        <w:t xml:space="preserve">Протягом 2016 року </w:t>
      </w:r>
      <w:r w:rsidR="00FD6C4B" w:rsidRPr="00FD6C4B">
        <w:rPr>
          <w:color w:val="000000"/>
          <w:szCs w:val="28"/>
        </w:rPr>
        <w:t>була</w:t>
      </w:r>
      <w:r w:rsidRPr="00FD6C4B">
        <w:rPr>
          <w:color w:val="000000"/>
          <w:szCs w:val="28"/>
        </w:rPr>
        <w:t xml:space="preserve"> с</w:t>
      </w:r>
      <w:r w:rsidR="000253E0" w:rsidRPr="00FD6C4B">
        <w:rPr>
          <w:color w:val="000000"/>
          <w:szCs w:val="28"/>
        </w:rPr>
        <w:t>півголовою Конкурсної ради з реалізації Програми проведення обласного конкурсу мікропроектів місцевого</w:t>
      </w:r>
      <w:r w:rsidRPr="00FD6C4B">
        <w:rPr>
          <w:color w:val="000000"/>
          <w:szCs w:val="28"/>
        </w:rPr>
        <w:t xml:space="preserve"> розвитку у Львівській області.</w:t>
      </w:r>
      <w:r w:rsidR="00F25549">
        <w:rPr>
          <w:color w:val="000000"/>
          <w:szCs w:val="28"/>
        </w:rPr>
        <w:t xml:space="preserve"> </w:t>
      </w:r>
      <w:r w:rsidR="007B6F94" w:rsidRPr="00FD6C4B">
        <w:rPr>
          <w:color w:val="000000"/>
          <w:szCs w:val="28"/>
        </w:rPr>
        <w:t xml:space="preserve">Загальний кошторис </w:t>
      </w:r>
      <w:r w:rsidR="00FD6C4B" w:rsidRPr="00FD6C4B">
        <w:rPr>
          <w:color w:val="000000"/>
          <w:szCs w:val="28"/>
        </w:rPr>
        <w:t xml:space="preserve">програми </w:t>
      </w:r>
      <w:r w:rsidR="007B6F94" w:rsidRPr="00FD6C4B">
        <w:rPr>
          <w:color w:val="000000"/>
          <w:szCs w:val="28"/>
        </w:rPr>
        <w:t xml:space="preserve">становив 266 млн гривень, з яких 54 млн було виділено з бюджету </w:t>
      </w:r>
      <w:r w:rsidR="00FD6C4B" w:rsidRPr="00FD6C4B">
        <w:rPr>
          <w:color w:val="000000"/>
          <w:szCs w:val="28"/>
        </w:rPr>
        <w:t>Львівської обласної ради. Пріоритетні галузі: о</w:t>
      </w:r>
      <w:r w:rsidR="007B6F94" w:rsidRPr="00FD6C4B">
        <w:rPr>
          <w:color w:val="000000"/>
          <w:szCs w:val="28"/>
        </w:rPr>
        <w:t xml:space="preserve">світа, народні доми, ДНЗ, вуличне освітлення, </w:t>
      </w:r>
      <w:proofErr w:type="spellStart"/>
      <w:r w:rsidR="007B6F94" w:rsidRPr="00FD6C4B">
        <w:rPr>
          <w:color w:val="000000"/>
          <w:szCs w:val="28"/>
        </w:rPr>
        <w:t>ФАПи</w:t>
      </w:r>
      <w:proofErr w:type="spellEnd"/>
      <w:r w:rsidR="007B6F94" w:rsidRPr="00FD6C4B">
        <w:rPr>
          <w:color w:val="000000"/>
          <w:szCs w:val="28"/>
        </w:rPr>
        <w:t>, розробка ПКД та інші пріоритети. Програма виконана на 99,4%.</w:t>
      </w:r>
      <w:r w:rsidR="00A306E4">
        <w:rPr>
          <w:color w:val="000000"/>
          <w:szCs w:val="28"/>
        </w:rPr>
        <w:t xml:space="preserve"> Реалізовано 688</w:t>
      </w:r>
      <w:r w:rsidR="00FD6C4B" w:rsidRPr="00FD6C4B">
        <w:rPr>
          <w:color w:val="000000"/>
          <w:szCs w:val="28"/>
        </w:rPr>
        <w:t xml:space="preserve"> проект</w:t>
      </w:r>
      <w:r w:rsidR="00A306E4">
        <w:rPr>
          <w:color w:val="000000"/>
          <w:szCs w:val="28"/>
        </w:rPr>
        <w:t>ів</w:t>
      </w:r>
      <w:r w:rsidR="00FD6C4B" w:rsidRPr="00FD6C4B">
        <w:rPr>
          <w:color w:val="000000"/>
          <w:szCs w:val="28"/>
        </w:rPr>
        <w:t xml:space="preserve">. </w:t>
      </w:r>
    </w:p>
    <w:p w:rsidR="000253E0" w:rsidRPr="00FD6C4B" w:rsidRDefault="00CC3E18" w:rsidP="00CA6497">
      <w:pPr>
        <w:pStyle w:val="a5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color w:val="000000"/>
          <w:szCs w:val="28"/>
        </w:rPr>
        <w:t>П</w:t>
      </w:r>
      <w:r w:rsidR="00FD6C4B">
        <w:rPr>
          <w:color w:val="000000"/>
          <w:szCs w:val="28"/>
        </w:rPr>
        <w:t>рацюю с</w:t>
      </w:r>
      <w:r w:rsidR="000253E0" w:rsidRPr="000253E0">
        <w:rPr>
          <w:color w:val="000000"/>
          <w:szCs w:val="28"/>
        </w:rPr>
        <w:t>півголовою регіональної комісії з оцінки та забезпечення проведення конкурсного відбору інвестиційних програм та проектів регіонального розвитку, що можуть реалізуватися за рахунок коштів державного фонду регіонального розвитку</w:t>
      </w:r>
      <w:r w:rsidR="00FD6C4B">
        <w:rPr>
          <w:color w:val="000000"/>
          <w:szCs w:val="28"/>
        </w:rPr>
        <w:t>.</w:t>
      </w:r>
      <w:r w:rsidR="002D5889" w:rsidRPr="002D5889">
        <w:rPr>
          <w:color w:val="000000"/>
          <w:szCs w:val="28"/>
          <w:lang w:val="ru-RU"/>
        </w:rPr>
        <w:t xml:space="preserve"> </w:t>
      </w:r>
      <w:r w:rsidR="002D5889">
        <w:rPr>
          <w:color w:val="000000"/>
          <w:szCs w:val="28"/>
        </w:rPr>
        <w:t xml:space="preserve">На Львівську область виділено 222 </w:t>
      </w:r>
      <w:proofErr w:type="spellStart"/>
      <w:r w:rsidR="002D5889">
        <w:rPr>
          <w:color w:val="000000"/>
          <w:szCs w:val="28"/>
        </w:rPr>
        <w:t>млн</w:t>
      </w:r>
      <w:proofErr w:type="spellEnd"/>
      <w:r w:rsidR="002D5889">
        <w:rPr>
          <w:color w:val="000000"/>
          <w:szCs w:val="28"/>
        </w:rPr>
        <w:t xml:space="preserve"> грн., 118 з яких було освоєно і профінансовано 87 проектів.</w:t>
      </w:r>
    </w:p>
    <w:p w:rsidR="000253E0" w:rsidRPr="00FD6C4B" w:rsidRDefault="00CC3E18" w:rsidP="00CA6497">
      <w:pPr>
        <w:pStyle w:val="a5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color w:val="000000"/>
          <w:szCs w:val="28"/>
        </w:rPr>
        <w:t>П</w:t>
      </w:r>
      <w:r w:rsidR="00FD6C4B">
        <w:rPr>
          <w:color w:val="000000"/>
          <w:szCs w:val="28"/>
        </w:rPr>
        <w:t>рацюю</w:t>
      </w:r>
      <w:r w:rsidR="00F25549">
        <w:rPr>
          <w:color w:val="000000"/>
          <w:szCs w:val="28"/>
        </w:rPr>
        <w:t xml:space="preserve"> </w:t>
      </w:r>
      <w:r w:rsidR="007B6F94" w:rsidRPr="00FD6C4B">
        <w:rPr>
          <w:color w:val="000000"/>
          <w:szCs w:val="28"/>
        </w:rPr>
        <w:t>с</w:t>
      </w:r>
      <w:r w:rsidR="000253E0" w:rsidRPr="00FD6C4B">
        <w:rPr>
          <w:color w:val="000000"/>
          <w:szCs w:val="28"/>
        </w:rPr>
        <w:t>півголовою Програмної ради з питань співфінансування проектів міжнародної технічної допомоги з обласного бюджету</w:t>
      </w:r>
      <w:r w:rsidR="007B6F94" w:rsidRPr="00FD6C4B">
        <w:rPr>
          <w:color w:val="000000"/>
          <w:szCs w:val="28"/>
        </w:rPr>
        <w:t xml:space="preserve">. </w:t>
      </w:r>
      <w:r w:rsidR="00BE0AD9" w:rsidRPr="00FD6C4B">
        <w:rPr>
          <w:color w:val="000000"/>
          <w:szCs w:val="28"/>
        </w:rPr>
        <w:t xml:space="preserve">За кошти обласного бюджету </w:t>
      </w:r>
      <w:proofErr w:type="spellStart"/>
      <w:r w:rsidR="00BE0AD9" w:rsidRPr="00FD6C4B">
        <w:rPr>
          <w:color w:val="000000"/>
          <w:szCs w:val="28"/>
        </w:rPr>
        <w:t>співфінансовано</w:t>
      </w:r>
      <w:proofErr w:type="spellEnd"/>
      <w:r w:rsidR="00BE0AD9" w:rsidRPr="00FD6C4B">
        <w:rPr>
          <w:color w:val="000000"/>
          <w:szCs w:val="28"/>
        </w:rPr>
        <w:t xml:space="preserve"> ряд проектів, зокрема:</w:t>
      </w:r>
    </w:p>
    <w:p w:rsidR="00BE0AD9" w:rsidRDefault="00BE0AD9" w:rsidP="00CA6497">
      <w:pPr>
        <w:spacing w:line="276" w:lineRule="auto"/>
        <w:ind w:left="720" w:firstLine="708"/>
        <w:jc w:val="both"/>
      </w:pPr>
      <w:r>
        <w:t xml:space="preserve">1. Створення у м. </w:t>
      </w:r>
      <w:proofErr w:type="spellStart"/>
      <w:r>
        <w:t>Глиняни</w:t>
      </w:r>
      <w:proofErr w:type="spellEnd"/>
      <w:r>
        <w:t xml:space="preserve"> багатоцільового навчально-виробничого комплексу </w:t>
      </w:r>
      <w:proofErr w:type="spellStart"/>
      <w:r>
        <w:t>трансформенного</w:t>
      </w:r>
      <w:proofErr w:type="spellEnd"/>
      <w:r>
        <w:t xml:space="preserve"> типу «Мозаїка»;</w:t>
      </w:r>
    </w:p>
    <w:p w:rsidR="00BE0AD9" w:rsidRDefault="00BE0AD9" w:rsidP="00CA6497">
      <w:pPr>
        <w:spacing w:line="276" w:lineRule="auto"/>
        <w:ind w:left="708" w:firstLine="708"/>
        <w:jc w:val="both"/>
      </w:pPr>
      <w:r>
        <w:t>2. Модернізація медичного обладнання у комунальному закладі Львівської обласної ради «Львівській обласній дитячій клінічній лікарні «ОХМАТДИТ»;</w:t>
      </w:r>
    </w:p>
    <w:p w:rsidR="00BE0AD9" w:rsidRPr="00BE0AD9" w:rsidRDefault="00BE0AD9" w:rsidP="00CA6497">
      <w:pPr>
        <w:spacing w:line="276" w:lineRule="auto"/>
        <w:ind w:left="708" w:firstLine="708"/>
        <w:jc w:val="both"/>
        <w:rPr>
          <w:szCs w:val="28"/>
        </w:rPr>
      </w:pPr>
      <w:r>
        <w:t xml:space="preserve">3. Муніципальні партнерства для покращення енергоефективності у містах Самборі та </w:t>
      </w:r>
      <w:proofErr w:type="spellStart"/>
      <w:r>
        <w:t>Жовкві</w:t>
      </w:r>
      <w:proofErr w:type="spellEnd"/>
      <w:r>
        <w:t xml:space="preserve">, в результаті якого проводиться реконструкція </w:t>
      </w:r>
      <w:r w:rsidRPr="00BE0AD9">
        <w:rPr>
          <w:szCs w:val="28"/>
        </w:rPr>
        <w:t>вуличного освітлення.</w:t>
      </w:r>
    </w:p>
    <w:p w:rsidR="00BE0AD9" w:rsidRPr="00BE0AD9" w:rsidRDefault="00BE0AD9" w:rsidP="00CA6497">
      <w:pPr>
        <w:pStyle w:val="xfmc2"/>
        <w:spacing w:before="0" w:beforeAutospacing="0" w:after="0" w:afterAutospacing="0" w:line="276" w:lineRule="auto"/>
        <w:ind w:left="708" w:firstLine="708"/>
        <w:jc w:val="both"/>
        <w:rPr>
          <w:sz w:val="28"/>
          <w:szCs w:val="28"/>
        </w:rPr>
      </w:pPr>
      <w:proofErr w:type="spellStart"/>
      <w:r w:rsidRPr="00BE0AD9">
        <w:rPr>
          <w:sz w:val="28"/>
          <w:szCs w:val="28"/>
        </w:rPr>
        <w:t>Проекти</w:t>
      </w:r>
      <w:proofErr w:type="spellEnd"/>
      <w:r w:rsidRPr="00BE0AD9">
        <w:rPr>
          <w:sz w:val="28"/>
          <w:szCs w:val="28"/>
        </w:rPr>
        <w:t xml:space="preserve">, </w:t>
      </w:r>
      <w:proofErr w:type="spellStart"/>
      <w:r w:rsidRPr="00BE0AD9">
        <w:rPr>
          <w:sz w:val="28"/>
          <w:szCs w:val="28"/>
        </w:rPr>
        <w:t>що</w:t>
      </w:r>
      <w:proofErr w:type="spellEnd"/>
      <w:r w:rsidR="002D5889">
        <w:rPr>
          <w:sz w:val="28"/>
          <w:szCs w:val="28"/>
          <w:lang w:val="uk-UA"/>
        </w:rPr>
        <w:t xml:space="preserve"> </w:t>
      </w:r>
      <w:proofErr w:type="spellStart"/>
      <w:r w:rsidRPr="00BE0AD9">
        <w:rPr>
          <w:sz w:val="28"/>
          <w:szCs w:val="28"/>
        </w:rPr>
        <w:t>реалізовуються</w:t>
      </w:r>
      <w:proofErr w:type="spellEnd"/>
      <w:r w:rsidRPr="00BE0AD9">
        <w:rPr>
          <w:sz w:val="28"/>
          <w:szCs w:val="28"/>
        </w:rPr>
        <w:t xml:space="preserve"> та </w:t>
      </w:r>
      <w:proofErr w:type="spellStart"/>
      <w:r w:rsidRPr="00BE0AD9">
        <w:rPr>
          <w:sz w:val="28"/>
          <w:szCs w:val="28"/>
        </w:rPr>
        <w:t>отримують</w:t>
      </w:r>
      <w:proofErr w:type="spellEnd"/>
      <w:r w:rsidRPr="00BE0AD9">
        <w:rPr>
          <w:sz w:val="28"/>
          <w:szCs w:val="28"/>
        </w:rPr>
        <w:t xml:space="preserve"> </w:t>
      </w:r>
      <w:proofErr w:type="spellStart"/>
      <w:r w:rsidRPr="00BE0AD9">
        <w:rPr>
          <w:sz w:val="28"/>
          <w:szCs w:val="28"/>
        </w:rPr>
        <w:t>співфінансування</w:t>
      </w:r>
      <w:proofErr w:type="spellEnd"/>
      <w:r w:rsidRPr="00BE0AD9">
        <w:rPr>
          <w:sz w:val="28"/>
          <w:szCs w:val="28"/>
        </w:rPr>
        <w:t xml:space="preserve"> </w:t>
      </w:r>
      <w:proofErr w:type="spellStart"/>
      <w:r w:rsidRPr="00BE0AD9">
        <w:rPr>
          <w:sz w:val="28"/>
          <w:szCs w:val="28"/>
        </w:rPr>
        <w:t>з</w:t>
      </w:r>
      <w:proofErr w:type="spellEnd"/>
      <w:r w:rsidRPr="00BE0AD9">
        <w:rPr>
          <w:sz w:val="28"/>
          <w:szCs w:val="28"/>
        </w:rPr>
        <w:t xml:space="preserve"> </w:t>
      </w:r>
      <w:proofErr w:type="spellStart"/>
      <w:r w:rsidRPr="00BE0AD9">
        <w:rPr>
          <w:sz w:val="28"/>
          <w:szCs w:val="28"/>
        </w:rPr>
        <w:t>обласного</w:t>
      </w:r>
      <w:proofErr w:type="spellEnd"/>
      <w:r w:rsidRPr="00BE0AD9">
        <w:rPr>
          <w:sz w:val="28"/>
          <w:szCs w:val="28"/>
        </w:rPr>
        <w:t xml:space="preserve"> бюджету залучили </w:t>
      </w:r>
      <w:proofErr w:type="spellStart"/>
      <w:proofErr w:type="gramStart"/>
      <w:r w:rsidRPr="00BE0AD9">
        <w:rPr>
          <w:sz w:val="28"/>
          <w:szCs w:val="28"/>
        </w:rPr>
        <w:t>м</w:t>
      </w:r>
      <w:proofErr w:type="gramEnd"/>
      <w:r w:rsidRPr="00BE0AD9">
        <w:rPr>
          <w:sz w:val="28"/>
          <w:szCs w:val="28"/>
        </w:rPr>
        <w:t>іжнародноїтехнічноїдопомоги</w:t>
      </w:r>
      <w:proofErr w:type="spellEnd"/>
      <w:r w:rsidRPr="00BE0AD9">
        <w:rPr>
          <w:sz w:val="28"/>
          <w:szCs w:val="28"/>
        </w:rPr>
        <w:t xml:space="preserve"> у </w:t>
      </w:r>
      <w:proofErr w:type="spellStart"/>
      <w:r w:rsidRPr="00BE0AD9">
        <w:rPr>
          <w:sz w:val="28"/>
          <w:szCs w:val="28"/>
        </w:rPr>
        <w:t>Львівську</w:t>
      </w:r>
      <w:proofErr w:type="spellEnd"/>
      <w:r w:rsidRPr="00BE0AD9">
        <w:rPr>
          <w:sz w:val="28"/>
          <w:szCs w:val="28"/>
        </w:rPr>
        <w:t xml:space="preserve"> область на суму – 2,664 млн. </w:t>
      </w:r>
      <w:proofErr w:type="spellStart"/>
      <w:r w:rsidRPr="00BE0AD9">
        <w:rPr>
          <w:sz w:val="28"/>
          <w:szCs w:val="28"/>
        </w:rPr>
        <w:t>євро</w:t>
      </w:r>
      <w:proofErr w:type="spellEnd"/>
      <w:r w:rsidRPr="00BE0AD9">
        <w:rPr>
          <w:sz w:val="28"/>
          <w:szCs w:val="28"/>
        </w:rPr>
        <w:t>.</w:t>
      </w:r>
    </w:p>
    <w:p w:rsidR="007B6F94" w:rsidRPr="00A306E4" w:rsidRDefault="00BE0AD9" w:rsidP="00CA6497">
      <w:pPr>
        <w:pStyle w:val="xfmc3"/>
        <w:spacing w:before="0" w:beforeAutospacing="0" w:after="0" w:afterAutospacing="0" w:line="276" w:lineRule="auto"/>
        <w:ind w:left="708" w:firstLine="391"/>
        <w:jc w:val="both"/>
        <w:rPr>
          <w:sz w:val="28"/>
          <w:szCs w:val="28"/>
          <w:lang w:val="uk-UA"/>
        </w:rPr>
      </w:pPr>
      <w:r w:rsidRPr="00BE0AD9">
        <w:rPr>
          <w:sz w:val="28"/>
          <w:szCs w:val="28"/>
          <w:lang w:val="uk-UA"/>
        </w:rPr>
        <w:t xml:space="preserve">Проекти з </w:t>
      </w:r>
      <w:proofErr w:type="spellStart"/>
      <w:r w:rsidRPr="00BE0AD9">
        <w:rPr>
          <w:sz w:val="28"/>
          <w:szCs w:val="28"/>
          <w:lang w:val="uk-UA"/>
        </w:rPr>
        <w:t>енергоефективності</w:t>
      </w:r>
      <w:proofErr w:type="spellEnd"/>
      <w:r w:rsidRPr="00BE0AD9">
        <w:rPr>
          <w:sz w:val="28"/>
          <w:szCs w:val="28"/>
          <w:lang w:val="uk-UA"/>
        </w:rPr>
        <w:t xml:space="preserve"> показали економію енергоресурсів: Газу – 5-14 % (залежно від об’єкту), Твердого палива – 5,6 – 12,3%, електроенергії 5 %, очікується – до 74 % економії коштів на електроенергію та експлуатаційні витрати; загалом економія- до бл. 3 млн. </w:t>
      </w:r>
      <w:proofErr w:type="spellStart"/>
      <w:r w:rsidRPr="00BE0AD9">
        <w:rPr>
          <w:sz w:val="28"/>
          <w:szCs w:val="28"/>
          <w:lang w:val="uk-UA"/>
        </w:rPr>
        <w:t>грн</w:t>
      </w:r>
      <w:proofErr w:type="spellEnd"/>
      <w:r w:rsidRPr="00BE0AD9">
        <w:rPr>
          <w:sz w:val="28"/>
          <w:szCs w:val="28"/>
          <w:lang w:val="uk-UA"/>
        </w:rPr>
        <w:t xml:space="preserve"> /рік.</w:t>
      </w:r>
    </w:p>
    <w:p w:rsidR="000253E0" w:rsidRPr="00137F7C" w:rsidRDefault="00CC3E18" w:rsidP="00CA6497">
      <w:pPr>
        <w:pStyle w:val="a5"/>
        <w:numPr>
          <w:ilvl w:val="0"/>
          <w:numId w:val="4"/>
        </w:numPr>
        <w:spacing w:line="276" w:lineRule="auto"/>
        <w:jc w:val="both"/>
        <w:rPr>
          <w:szCs w:val="28"/>
        </w:rPr>
      </w:pPr>
      <w:r>
        <w:rPr>
          <w:color w:val="000000"/>
          <w:szCs w:val="28"/>
        </w:rPr>
        <w:t>П</w:t>
      </w:r>
      <w:r w:rsidR="003E4E05">
        <w:rPr>
          <w:color w:val="000000"/>
          <w:szCs w:val="28"/>
        </w:rPr>
        <w:t>рацюю г</w:t>
      </w:r>
      <w:r w:rsidR="000253E0" w:rsidRPr="000253E0">
        <w:rPr>
          <w:color w:val="000000"/>
          <w:szCs w:val="28"/>
        </w:rPr>
        <w:t>оловою комісії з визнання бійців-добровольців АТО.</w:t>
      </w:r>
      <w:r w:rsidR="00FD6C4B">
        <w:rPr>
          <w:color w:val="000000"/>
          <w:szCs w:val="28"/>
        </w:rPr>
        <w:t xml:space="preserve"> На сьогоднішній день посвідчення отримав 101 доброволець, кожен з яких отримає 3 тис. грн. матеріальної допомоги, а також ряд соціальних пільг.</w:t>
      </w:r>
    </w:p>
    <w:p w:rsidR="002D5889" w:rsidRPr="00CA6497" w:rsidRDefault="002D5889" w:rsidP="00CA6497">
      <w:pPr>
        <w:spacing w:line="276" w:lineRule="auto"/>
        <w:jc w:val="both"/>
        <w:rPr>
          <w:szCs w:val="28"/>
        </w:rPr>
      </w:pPr>
    </w:p>
    <w:p w:rsidR="00DD666C" w:rsidRDefault="00CC3E18" w:rsidP="00CA6497">
      <w:pPr>
        <w:pStyle w:val="a5"/>
        <w:spacing w:line="276" w:lineRule="auto"/>
        <w:jc w:val="both"/>
        <w:rPr>
          <w:b/>
          <w:szCs w:val="28"/>
        </w:rPr>
      </w:pPr>
      <w:r w:rsidRPr="00CC3E18">
        <w:rPr>
          <w:b/>
          <w:szCs w:val="28"/>
        </w:rPr>
        <w:t>Робота з громадянами</w:t>
      </w:r>
    </w:p>
    <w:p w:rsidR="00F25549" w:rsidRPr="00CC3E18" w:rsidRDefault="00F25549" w:rsidP="00CA6497">
      <w:pPr>
        <w:pStyle w:val="a5"/>
        <w:spacing w:line="276" w:lineRule="auto"/>
        <w:jc w:val="both"/>
        <w:rPr>
          <w:b/>
          <w:szCs w:val="28"/>
        </w:rPr>
      </w:pPr>
    </w:p>
    <w:p w:rsidR="003326B4" w:rsidRDefault="003326B4" w:rsidP="00CA6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  <w:t xml:space="preserve">Однією з найважливіших ділянок своєї роботи вважаю роботу з </w:t>
      </w:r>
      <w:r w:rsidR="004011E0">
        <w:rPr>
          <w:szCs w:val="28"/>
        </w:rPr>
        <w:t>жителями</w:t>
      </w:r>
      <w:r>
        <w:rPr>
          <w:szCs w:val="28"/>
        </w:rPr>
        <w:t xml:space="preserve"> Л</w:t>
      </w:r>
      <w:r w:rsidR="000253E0">
        <w:rPr>
          <w:szCs w:val="28"/>
        </w:rPr>
        <w:t>ьвівської області. Протягом 2016</w:t>
      </w:r>
      <w:r>
        <w:rPr>
          <w:szCs w:val="28"/>
        </w:rPr>
        <w:t xml:space="preserve"> року </w:t>
      </w:r>
      <w:r w:rsidR="00F941A9">
        <w:rPr>
          <w:szCs w:val="28"/>
        </w:rPr>
        <w:t xml:space="preserve">мною було </w:t>
      </w:r>
      <w:r w:rsidR="00B37218">
        <w:rPr>
          <w:szCs w:val="28"/>
        </w:rPr>
        <w:t xml:space="preserve">проведено </w:t>
      </w:r>
      <w:r w:rsidR="00250499">
        <w:rPr>
          <w:szCs w:val="28"/>
        </w:rPr>
        <w:t>15</w:t>
      </w:r>
      <w:r w:rsidR="00DD666C">
        <w:rPr>
          <w:szCs w:val="28"/>
        </w:rPr>
        <w:t xml:space="preserve"> планових</w:t>
      </w:r>
      <w:r w:rsidR="00B37218">
        <w:rPr>
          <w:szCs w:val="28"/>
        </w:rPr>
        <w:t xml:space="preserve"> </w:t>
      </w:r>
      <w:r w:rsidR="00B37218">
        <w:rPr>
          <w:szCs w:val="28"/>
        </w:rPr>
        <w:lastRenderedPageBreak/>
        <w:t>виїз</w:t>
      </w:r>
      <w:r w:rsidR="00F941A9">
        <w:rPr>
          <w:szCs w:val="28"/>
        </w:rPr>
        <w:t>них прийомів громадян по всій області, а також 5 прийомів громадян у м. Львів</w:t>
      </w:r>
      <w:r w:rsidR="000253E0">
        <w:rPr>
          <w:szCs w:val="28"/>
        </w:rPr>
        <w:t>.</w:t>
      </w:r>
      <w:r w:rsidR="00250499">
        <w:rPr>
          <w:szCs w:val="28"/>
        </w:rPr>
        <w:t xml:space="preserve">У 2017 році відбувся 1 прийом громадян у Львівській обласній раді та 3 прийоми в районах області. </w:t>
      </w:r>
      <w:r w:rsidR="00DD666C">
        <w:rPr>
          <w:szCs w:val="28"/>
        </w:rPr>
        <w:t>Крім того, здійснено більше 100 робочих виїздів у райони Львівської області  з метою вирішення проблемних питань громад на місцях.</w:t>
      </w:r>
    </w:p>
    <w:p w:rsidR="00CC3E18" w:rsidRDefault="00CC3E18" w:rsidP="00CA6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</w:p>
    <w:p w:rsidR="00CC3E18" w:rsidRPr="00CC3E18" w:rsidRDefault="00CC3E18" w:rsidP="00CA6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b/>
          <w:szCs w:val="28"/>
        </w:rPr>
      </w:pPr>
      <w:r>
        <w:rPr>
          <w:szCs w:val="28"/>
        </w:rPr>
        <w:tab/>
      </w:r>
      <w:r w:rsidRPr="00CC3E18">
        <w:rPr>
          <w:b/>
          <w:szCs w:val="28"/>
        </w:rPr>
        <w:t>Звернення та запити</w:t>
      </w:r>
    </w:p>
    <w:p w:rsidR="00CC3E18" w:rsidRDefault="00CC3E18" w:rsidP="00CA6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</w:p>
    <w:p w:rsidR="00AA5220" w:rsidRDefault="00AA5220" w:rsidP="00CA6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  <w:t>Крім того мною було підго</w:t>
      </w:r>
      <w:r w:rsidR="00250499">
        <w:rPr>
          <w:szCs w:val="28"/>
        </w:rPr>
        <w:t>товлено 10 депутатських запитів та</w:t>
      </w:r>
      <w:r>
        <w:rPr>
          <w:szCs w:val="28"/>
        </w:rPr>
        <w:t xml:space="preserve"> </w:t>
      </w:r>
      <w:r w:rsidR="00F25549">
        <w:rPr>
          <w:szCs w:val="28"/>
        </w:rPr>
        <w:t>6</w:t>
      </w:r>
      <w:r w:rsidR="00A306E4">
        <w:rPr>
          <w:szCs w:val="28"/>
        </w:rPr>
        <w:t xml:space="preserve"> </w:t>
      </w:r>
      <w:proofErr w:type="spellStart"/>
      <w:r w:rsidR="00A306E4">
        <w:rPr>
          <w:szCs w:val="28"/>
        </w:rPr>
        <w:t>зверненнь</w:t>
      </w:r>
      <w:proofErr w:type="spellEnd"/>
      <w:r w:rsidR="00250499">
        <w:rPr>
          <w:szCs w:val="28"/>
        </w:rPr>
        <w:t>, серед яких:</w:t>
      </w:r>
    </w:p>
    <w:p w:rsidR="00F25549" w:rsidRPr="00F25549" w:rsidRDefault="00F25549" w:rsidP="00CA6497">
      <w:pPr>
        <w:pStyle w:val="a5"/>
        <w:numPr>
          <w:ilvl w:val="0"/>
          <w:numId w:val="6"/>
        </w:numPr>
        <w:spacing w:line="276" w:lineRule="auto"/>
        <w:rPr>
          <w:szCs w:val="28"/>
          <w:lang w:eastAsia="ru-RU"/>
        </w:rPr>
      </w:pPr>
      <w:r w:rsidRPr="00F25549">
        <w:rPr>
          <w:szCs w:val="28"/>
          <w:lang w:eastAsia="ru-RU"/>
        </w:rPr>
        <w:t xml:space="preserve">Звернення до Верховної Ради України, Кабінету Міністрів України та </w:t>
      </w:r>
      <w:r w:rsidRPr="00F25549">
        <w:rPr>
          <w:szCs w:val="28"/>
          <w:shd w:val="clear" w:color="auto" w:fill="FFFFFF"/>
        </w:rPr>
        <w:t>Національної комісії, що здійснює державне регулювання</w:t>
      </w:r>
      <w:r w:rsidRPr="00F25549">
        <w:rPr>
          <w:szCs w:val="28"/>
          <w:lang w:eastAsia="ru-RU"/>
        </w:rPr>
        <w:t xml:space="preserve"> </w:t>
      </w:r>
      <w:r w:rsidRPr="00F25549">
        <w:rPr>
          <w:szCs w:val="28"/>
          <w:shd w:val="clear" w:color="auto" w:fill="FFFFFF"/>
        </w:rPr>
        <w:t>у сферах енергетики та комунальних послуг</w:t>
      </w:r>
      <w:r w:rsidRPr="00F25549">
        <w:rPr>
          <w:bCs/>
          <w:szCs w:val="28"/>
          <w:lang w:eastAsia="ru-RU"/>
        </w:rPr>
        <w:t xml:space="preserve"> </w:t>
      </w:r>
    </w:p>
    <w:p w:rsidR="00CF2D27" w:rsidRPr="00CF2D27" w:rsidRDefault="00CF2D27" w:rsidP="00CA6497">
      <w:pPr>
        <w:pStyle w:val="a5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 w:rsidRPr="00CF2D27">
        <w:rPr>
          <w:szCs w:val="28"/>
        </w:rPr>
        <w:t>Звернення</w:t>
      </w:r>
      <w:r w:rsidR="00F25549">
        <w:rPr>
          <w:szCs w:val="28"/>
        </w:rPr>
        <w:t xml:space="preserve"> </w:t>
      </w:r>
      <w:r w:rsidRPr="00CF2D27">
        <w:rPr>
          <w:szCs w:val="28"/>
        </w:rPr>
        <w:t>щодо резолюції Сейму Республіки Польща від 22 липня 2016 року«У справі віддання данини жертвам геноциду, вчиненого українськими націоналістами щодо громадян Другої Речі Посполитої в 1943-45 роках»</w:t>
      </w:r>
      <w:r>
        <w:rPr>
          <w:szCs w:val="28"/>
        </w:rPr>
        <w:t>;</w:t>
      </w:r>
    </w:p>
    <w:p w:rsidR="00250499" w:rsidRDefault="00CF2D27" w:rsidP="00CA6497">
      <w:pPr>
        <w:pStyle w:val="a5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 w:rsidRPr="00CF2D27">
        <w:rPr>
          <w:szCs w:val="28"/>
        </w:rPr>
        <w:t xml:space="preserve">Звернення </w:t>
      </w:r>
      <w:r w:rsidR="00942E9D">
        <w:t>д</w:t>
      </w:r>
      <w:r w:rsidR="00942E9D" w:rsidRPr="00356A6E">
        <w:t xml:space="preserve">о </w:t>
      </w:r>
      <w:r w:rsidR="00942E9D" w:rsidRPr="00356A6E">
        <w:rPr>
          <w:bCs/>
        </w:rPr>
        <w:t>Президента України, Верховної Ради України та Міністерства закордонних справ України щодо вис</w:t>
      </w:r>
      <w:r w:rsidR="00942E9D">
        <w:rPr>
          <w:bCs/>
        </w:rPr>
        <w:t>тупу в українському Парламенті п</w:t>
      </w:r>
      <w:r w:rsidR="00942E9D" w:rsidRPr="00356A6E">
        <w:rPr>
          <w:bCs/>
        </w:rPr>
        <w:t xml:space="preserve">резидента Ізраїлю та формування міцних рівноправних </w:t>
      </w:r>
      <w:r w:rsidR="00942E9D" w:rsidRPr="00E01135">
        <w:rPr>
          <w:bCs/>
        </w:rPr>
        <w:t xml:space="preserve">дипломатичних </w:t>
      </w:r>
      <w:r w:rsidR="00942E9D" w:rsidRPr="00356A6E">
        <w:rPr>
          <w:bCs/>
        </w:rPr>
        <w:t>відносин з Ізраїлем</w:t>
      </w:r>
      <w:r>
        <w:rPr>
          <w:szCs w:val="28"/>
        </w:rPr>
        <w:t>;</w:t>
      </w:r>
    </w:p>
    <w:p w:rsidR="00CF2D27" w:rsidRDefault="00CF2D27" w:rsidP="00CA6497">
      <w:pPr>
        <w:pStyle w:val="a5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>
        <w:rPr>
          <w:szCs w:val="28"/>
        </w:rPr>
        <w:t>З</w:t>
      </w:r>
      <w:r w:rsidRPr="00CF2D27">
        <w:rPr>
          <w:szCs w:val="28"/>
        </w:rPr>
        <w:t>вернення</w:t>
      </w:r>
      <w:r w:rsidR="00942E9D">
        <w:rPr>
          <w:szCs w:val="28"/>
        </w:rPr>
        <w:t xml:space="preserve"> </w:t>
      </w:r>
      <w:r w:rsidRPr="00CF2D27">
        <w:rPr>
          <w:szCs w:val="28"/>
        </w:rPr>
        <w:t>до Генеральної прокуратури України та Служби безпеки України з вимогою здійснення перевірки членів виборчої комісії тимчасово окупованого Криму на приналежність їх до українського громадянства</w:t>
      </w:r>
      <w:r>
        <w:rPr>
          <w:szCs w:val="28"/>
        </w:rPr>
        <w:t>;</w:t>
      </w:r>
    </w:p>
    <w:p w:rsidR="00CF2D27" w:rsidRPr="00CF2D27" w:rsidRDefault="00CF2D27" w:rsidP="00CA6497">
      <w:pPr>
        <w:pStyle w:val="a5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 w:rsidRPr="00CF2D27">
        <w:rPr>
          <w:szCs w:val="28"/>
        </w:rPr>
        <w:t>Звернення</w:t>
      </w:r>
      <w:r w:rsidR="00942E9D">
        <w:rPr>
          <w:szCs w:val="28"/>
        </w:rPr>
        <w:t xml:space="preserve"> </w:t>
      </w:r>
      <w:r w:rsidR="00942E9D">
        <w:t>д</w:t>
      </w:r>
      <w:r w:rsidR="00942E9D" w:rsidRPr="005837DD">
        <w:t xml:space="preserve">о </w:t>
      </w:r>
      <w:r w:rsidR="00942E9D" w:rsidRPr="005837DD">
        <w:rPr>
          <w:iCs/>
          <w:color w:val="202020"/>
        </w:rPr>
        <w:t xml:space="preserve">Прем'єр-міністра України, Міністерства охорони здоров'я України та Міністерства аграрної політики України щодо подолання епідемії вад </w:t>
      </w:r>
      <w:proofErr w:type="spellStart"/>
      <w:r w:rsidR="00942E9D" w:rsidRPr="005837DD">
        <w:rPr>
          <w:iCs/>
          <w:color w:val="202020"/>
        </w:rPr>
        <w:t>невральної</w:t>
      </w:r>
      <w:proofErr w:type="spellEnd"/>
      <w:r w:rsidR="00942E9D" w:rsidRPr="005837DD">
        <w:rPr>
          <w:iCs/>
          <w:color w:val="202020"/>
        </w:rPr>
        <w:t xml:space="preserve"> трубки в новонароджених дітей та вжиття превентивних заходів для запобігання цьому явищу, зокрема збагачення борошна </w:t>
      </w:r>
      <w:proofErr w:type="spellStart"/>
      <w:r w:rsidR="00942E9D" w:rsidRPr="005837DD">
        <w:rPr>
          <w:iCs/>
          <w:color w:val="202020"/>
        </w:rPr>
        <w:t>фолієвою</w:t>
      </w:r>
      <w:proofErr w:type="spellEnd"/>
      <w:r w:rsidR="00942E9D" w:rsidRPr="005837DD">
        <w:rPr>
          <w:iCs/>
          <w:color w:val="202020"/>
        </w:rPr>
        <w:t xml:space="preserve"> кислотою</w:t>
      </w:r>
    </w:p>
    <w:p w:rsidR="00CC3E18" w:rsidRDefault="00942E9D" w:rsidP="00CA6497">
      <w:pPr>
        <w:pStyle w:val="a5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proofErr w:type="spellStart"/>
      <w:r>
        <w:rPr>
          <w:szCs w:val="28"/>
          <w:lang w:val="ru-RU"/>
        </w:rPr>
        <w:t>Звернення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</w:t>
      </w:r>
      <w:proofErr w:type="spellEnd"/>
      <w:r w:rsidRPr="00192ECB">
        <w:rPr>
          <w:szCs w:val="28"/>
        </w:rPr>
        <w:t xml:space="preserve">о Сейму Республіки Польща щодо реакції на спалення українського прапора </w:t>
      </w:r>
      <w:proofErr w:type="gramStart"/>
      <w:r w:rsidRPr="00192ECB">
        <w:rPr>
          <w:szCs w:val="28"/>
        </w:rPr>
        <w:t>п</w:t>
      </w:r>
      <w:proofErr w:type="gramEnd"/>
      <w:r w:rsidRPr="00192ECB">
        <w:rPr>
          <w:szCs w:val="28"/>
        </w:rPr>
        <w:t>ід час Маршу незалежності у Варшаві та покарання для тих, хто осквернив національний символ України</w:t>
      </w:r>
      <w:r w:rsidR="00CF2D27">
        <w:rPr>
          <w:szCs w:val="28"/>
        </w:rPr>
        <w:t>.</w:t>
      </w:r>
    </w:p>
    <w:p w:rsidR="002D5889" w:rsidRPr="002D5889" w:rsidRDefault="002D5889" w:rsidP="00CA6497">
      <w:pPr>
        <w:pStyle w:val="a5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</w:p>
    <w:p w:rsidR="00CC3E18" w:rsidRPr="00CC3E18" w:rsidRDefault="00A306E4" w:rsidP="00CA64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81"/>
        </w:tabs>
        <w:spacing w:line="276" w:lineRule="auto"/>
        <w:jc w:val="both"/>
        <w:rPr>
          <w:szCs w:val="28"/>
        </w:rPr>
      </w:pPr>
      <w:r>
        <w:rPr>
          <w:szCs w:val="28"/>
        </w:rPr>
        <w:tab/>
      </w:r>
      <w:r w:rsidR="00CC3E18">
        <w:rPr>
          <w:szCs w:val="28"/>
        </w:rPr>
        <w:t>Дякую усім, хто допомагав в реалізації непростих цілей та сприяв втіленню якісних і корисних для громади Львівщини ініціатив.</w:t>
      </w:r>
    </w:p>
    <w:p w:rsidR="003326B4" w:rsidRPr="004F3B7B" w:rsidRDefault="003326B4" w:rsidP="00CA6497">
      <w:pPr>
        <w:spacing w:line="276" w:lineRule="auto"/>
        <w:jc w:val="both"/>
        <w:rPr>
          <w:szCs w:val="28"/>
        </w:rPr>
      </w:pPr>
    </w:p>
    <w:sectPr w:rsidR="003326B4" w:rsidRPr="004F3B7B" w:rsidSect="00F02D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4524"/>
    <w:multiLevelType w:val="hybridMultilevel"/>
    <w:tmpl w:val="46B27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04B46"/>
    <w:multiLevelType w:val="hybridMultilevel"/>
    <w:tmpl w:val="0284FA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B3EA0"/>
    <w:multiLevelType w:val="hybridMultilevel"/>
    <w:tmpl w:val="A0D48F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95679B"/>
    <w:multiLevelType w:val="hybridMultilevel"/>
    <w:tmpl w:val="E1D89FA6"/>
    <w:lvl w:ilvl="0" w:tplc="0422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">
    <w:nsid w:val="504D6629"/>
    <w:multiLevelType w:val="hybridMultilevel"/>
    <w:tmpl w:val="0598D0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9FC5132"/>
    <w:multiLevelType w:val="hybridMultilevel"/>
    <w:tmpl w:val="804C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hyphenationZone w:val="425"/>
  <w:characterSpacingControl w:val="doNotCompress"/>
  <w:compat/>
  <w:rsids>
    <w:rsidRoot w:val="004F3B7B"/>
    <w:rsid w:val="000253E0"/>
    <w:rsid w:val="00092F84"/>
    <w:rsid w:val="00137F7C"/>
    <w:rsid w:val="00226A1C"/>
    <w:rsid w:val="00250499"/>
    <w:rsid w:val="002B417D"/>
    <w:rsid w:val="002D5889"/>
    <w:rsid w:val="003326B4"/>
    <w:rsid w:val="00352167"/>
    <w:rsid w:val="003E24AF"/>
    <w:rsid w:val="003E4E05"/>
    <w:rsid w:val="004011E0"/>
    <w:rsid w:val="004A2CA7"/>
    <w:rsid w:val="004F3B7B"/>
    <w:rsid w:val="005C585C"/>
    <w:rsid w:val="00646E1C"/>
    <w:rsid w:val="007B6F94"/>
    <w:rsid w:val="007C1A66"/>
    <w:rsid w:val="00891A9C"/>
    <w:rsid w:val="008F55DE"/>
    <w:rsid w:val="00942E9D"/>
    <w:rsid w:val="009F4EF0"/>
    <w:rsid w:val="00A121D3"/>
    <w:rsid w:val="00A306E4"/>
    <w:rsid w:val="00A31421"/>
    <w:rsid w:val="00A76FC3"/>
    <w:rsid w:val="00AA5220"/>
    <w:rsid w:val="00B04C13"/>
    <w:rsid w:val="00B239B3"/>
    <w:rsid w:val="00B37218"/>
    <w:rsid w:val="00BE0AD9"/>
    <w:rsid w:val="00C416BA"/>
    <w:rsid w:val="00CA6497"/>
    <w:rsid w:val="00CC3E18"/>
    <w:rsid w:val="00CD792F"/>
    <w:rsid w:val="00CF2D27"/>
    <w:rsid w:val="00D8037B"/>
    <w:rsid w:val="00DD666C"/>
    <w:rsid w:val="00F02D91"/>
    <w:rsid w:val="00F13CA4"/>
    <w:rsid w:val="00F25549"/>
    <w:rsid w:val="00F941A9"/>
    <w:rsid w:val="00FD6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7B"/>
    <w:pPr>
      <w:spacing w:after="0" w:line="288" w:lineRule="auto"/>
    </w:pPr>
    <w:rPr>
      <w:rFonts w:eastAsia="Times New Roman"/>
      <w:szCs w:val="24"/>
      <w:lang w:eastAsia="uk-UA"/>
    </w:rPr>
  </w:style>
  <w:style w:type="paragraph" w:styleId="3">
    <w:name w:val="heading 3"/>
    <w:basedOn w:val="a"/>
    <w:link w:val="30"/>
    <w:uiPriority w:val="9"/>
    <w:qFormat/>
    <w:rsid w:val="00891A9C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3B7B"/>
    <w:rPr>
      <w:color w:val="0000FF"/>
      <w:u w:val="single"/>
    </w:rPr>
  </w:style>
  <w:style w:type="character" w:styleId="a4">
    <w:name w:val="Strong"/>
    <w:basedOn w:val="a0"/>
    <w:uiPriority w:val="22"/>
    <w:qFormat/>
    <w:rsid w:val="005C585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91A9C"/>
    <w:rPr>
      <w:rFonts w:eastAsia="Times New Roman"/>
      <w:b/>
      <w:bCs/>
      <w:sz w:val="27"/>
      <w:szCs w:val="27"/>
      <w:lang w:eastAsia="uk-UA"/>
    </w:rPr>
  </w:style>
  <w:style w:type="paragraph" w:styleId="a5">
    <w:name w:val="List Paragraph"/>
    <w:basedOn w:val="a"/>
    <w:uiPriority w:val="34"/>
    <w:qFormat/>
    <w:rsid w:val="009F4EF0"/>
    <w:pPr>
      <w:ind w:left="720"/>
      <w:contextualSpacing/>
    </w:pPr>
  </w:style>
  <w:style w:type="character" w:customStyle="1" w:styleId="apple-converted-space">
    <w:name w:val="apple-converted-space"/>
    <w:basedOn w:val="a0"/>
    <w:rsid w:val="000253E0"/>
  </w:style>
  <w:style w:type="paragraph" w:customStyle="1" w:styleId="xfmc2">
    <w:name w:val="xfmc2"/>
    <w:basedOn w:val="a"/>
    <w:rsid w:val="00BE0AD9"/>
    <w:pPr>
      <w:spacing w:before="100" w:beforeAutospacing="1" w:after="100" w:afterAutospacing="1" w:line="240" w:lineRule="auto"/>
    </w:pPr>
    <w:rPr>
      <w:sz w:val="24"/>
      <w:lang w:val="ru-RU" w:eastAsia="ru-RU"/>
    </w:rPr>
  </w:style>
  <w:style w:type="paragraph" w:customStyle="1" w:styleId="xfmc3">
    <w:name w:val="xfmc3"/>
    <w:basedOn w:val="a"/>
    <w:rsid w:val="00BE0AD9"/>
    <w:pPr>
      <w:spacing w:before="100" w:beforeAutospacing="1" w:after="100" w:afterAutospacing="1" w:line="240" w:lineRule="auto"/>
    </w:pPr>
    <w:rPr>
      <w:sz w:val="24"/>
      <w:lang w:val="ru-RU" w:eastAsia="ru-RU"/>
    </w:rPr>
  </w:style>
  <w:style w:type="paragraph" w:customStyle="1" w:styleId="a6">
    <w:name w:val=" Знак Знак Знак Знак Знак Знак"/>
    <w:basedOn w:val="a"/>
    <w:rsid w:val="00F2554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">
    <w:name w:val=" Знак Знак1 Знак Знак Знак Знак Знак Знак Знак Знак Знак Знак Знак Знак"/>
    <w:basedOn w:val="a"/>
    <w:rsid w:val="00942E9D"/>
    <w:pPr>
      <w:spacing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Самопоміч</dc:creator>
  <cp:lastModifiedBy>rada02</cp:lastModifiedBy>
  <cp:revision>3</cp:revision>
  <cp:lastPrinted>2017-04-04T10:46:00Z</cp:lastPrinted>
  <dcterms:created xsi:type="dcterms:W3CDTF">2017-04-04T10:32:00Z</dcterms:created>
  <dcterms:modified xsi:type="dcterms:W3CDTF">2017-04-04T11:46:00Z</dcterms:modified>
</cp:coreProperties>
</file>