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91E" w:rsidRPr="00C1119B" w:rsidRDefault="0089491E" w:rsidP="00C1119B">
      <w:pPr>
        <w:shd w:val="clear" w:color="auto" w:fill="FFFFFF"/>
        <w:contextualSpacing/>
        <w:jc w:val="center"/>
        <w:textAlignment w:val="baseline"/>
        <w:outlineLvl w:val="0"/>
        <w:rPr>
          <w:rFonts w:cs="Times New Roman"/>
          <w:sz w:val="26"/>
          <w:szCs w:val="26"/>
          <w:bdr w:val="none" w:sz="0" w:space="0" w:color="auto" w:frame="1"/>
          <w:lang w:eastAsia="ru-RU"/>
        </w:rPr>
      </w:pPr>
      <w:r w:rsidRPr="00C1119B">
        <w:rPr>
          <w:rFonts w:cs="Times New Roman"/>
          <w:b/>
          <w:bCs/>
          <w:sz w:val="26"/>
          <w:szCs w:val="26"/>
          <w:lang w:eastAsia="ru-RU"/>
        </w:rPr>
        <w:t>ПАСПОРТ</w:t>
      </w:r>
    </w:p>
    <w:p w:rsidR="0089491E" w:rsidRPr="00C1119B" w:rsidRDefault="0089491E" w:rsidP="00C1119B">
      <w:pPr>
        <w:pStyle w:val="a3"/>
        <w:spacing w:before="0"/>
        <w:ind w:firstLine="0"/>
        <w:contextualSpacing/>
        <w:jc w:val="center"/>
        <w:rPr>
          <w:rFonts w:ascii="Times New Roman" w:hAnsi="Times New Roman"/>
          <w:b/>
          <w:szCs w:val="26"/>
        </w:rPr>
      </w:pPr>
      <w:r w:rsidRPr="00C1119B">
        <w:rPr>
          <w:rFonts w:ascii="Times New Roman" w:hAnsi="Times New Roman"/>
          <w:b/>
          <w:szCs w:val="26"/>
          <w:bdr w:val="none" w:sz="0" w:space="0" w:color="auto" w:frame="1"/>
        </w:rPr>
        <w:t>Турківської міської</w:t>
      </w:r>
      <w:r w:rsidRPr="00C1119B">
        <w:rPr>
          <w:rFonts w:ascii="Times New Roman" w:hAnsi="Times New Roman"/>
          <w:b/>
          <w:szCs w:val="26"/>
        </w:rPr>
        <w:t xml:space="preserve"> територіальної громади</w:t>
      </w:r>
    </w:p>
    <w:p w:rsidR="0089491E" w:rsidRPr="00C1119B" w:rsidRDefault="0089491E" w:rsidP="00C1119B">
      <w:pPr>
        <w:pStyle w:val="a3"/>
        <w:spacing w:before="0"/>
        <w:ind w:firstLine="0"/>
        <w:contextualSpacing/>
        <w:jc w:val="center"/>
        <w:rPr>
          <w:rFonts w:ascii="Times New Roman" w:hAnsi="Times New Roman"/>
          <w:b/>
          <w:szCs w:val="26"/>
        </w:rPr>
      </w:pPr>
      <w:r w:rsidRPr="00C1119B">
        <w:rPr>
          <w:rFonts w:ascii="Times New Roman" w:hAnsi="Times New Roman"/>
          <w:b/>
          <w:szCs w:val="26"/>
        </w:rPr>
        <w:t xml:space="preserve">  центр – м.Турка</w:t>
      </w:r>
    </w:p>
    <w:tbl>
      <w:tblPr>
        <w:tblW w:w="47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516"/>
        <w:gridCol w:w="7426"/>
        <w:gridCol w:w="1704"/>
      </w:tblGrid>
      <w:tr w:rsidR="0089491E" w:rsidRPr="00524A4A" w:rsidTr="00C54A98">
        <w:tc>
          <w:tcPr>
            <w:tcW w:w="7943" w:type="dxa"/>
            <w:gridSpan w:val="2"/>
          </w:tcPr>
          <w:p w:rsidR="0089491E" w:rsidRPr="00524A4A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b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b/>
                <w:sz w:val="26"/>
                <w:szCs w:val="26"/>
                <w:lang w:eastAsia="ru-RU"/>
              </w:rPr>
              <w:t>Найменування показника</w:t>
            </w:r>
          </w:p>
        </w:tc>
        <w:tc>
          <w:tcPr>
            <w:tcW w:w="1704" w:type="dxa"/>
          </w:tcPr>
          <w:p w:rsidR="0089491E" w:rsidRPr="00524A4A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b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b/>
                <w:sz w:val="26"/>
                <w:szCs w:val="26"/>
                <w:lang w:eastAsia="ru-RU"/>
              </w:rPr>
              <w:t>Значення показника</w:t>
            </w:r>
          </w:p>
        </w:tc>
      </w:tr>
      <w:tr w:rsidR="00C54A98" w:rsidRPr="00524A4A" w:rsidTr="00C54A98">
        <w:tc>
          <w:tcPr>
            <w:tcW w:w="516" w:type="dxa"/>
            <w:vMerge w:val="restart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7427" w:type="dxa"/>
          </w:tcPr>
          <w:p w:rsidR="00C54A98" w:rsidRPr="00524A4A" w:rsidRDefault="00C54A98" w:rsidP="00777219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Чисельність населення станом на 1 січня 201</w:t>
            </w:r>
            <w:r w:rsidR="00777219">
              <w:rPr>
                <w:rFonts w:cs="Times New Roman"/>
                <w:sz w:val="26"/>
                <w:szCs w:val="26"/>
                <w:lang w:eastAsia="ru-RU"/>
              </w:rPr>
              <w:t>6</w:t>
            </w:r>
            <w:r w:rsidRPr="00524A4A">
              <w:rPr>
                <w:rFonts w:cs="Times New Roman"/>
                <w:sz w:val="26"/>
                <w:szCs w:val="26"/>
                <w:lang w:eastAsia="ru-RU"/>
              </w:rPr>
              <w:t xml:space="preserve"> р.</w:t>
            </w:r>
          </w:p>
        </w:tc>
        <w:tc>
          <w:tcPr>
            <w:tcW w:w="1704" w:type="dxa"/>
          </w:tcPr>
          <w:p w:rsidR="00C54A98" w:rsidRPr="00524A4A" w:rsidRDefault="000D5889" w:rsidP="00296801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31441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у тому числі дітей: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дошкільного віку</w:t>
            </w:r>
          </w:p>
        </w:tc>
        <w:tc>
          <w:tcPr>
            <w:tcW w:w="1704" w:type="dxa"/>
          </w:tcPr>
          <w:p w:rsidR="00C54A98" w:rsidRPr="00D81D47" w:rsidRDefault="00EB27A7" w:rsidP="00EB27A7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3170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шкільного віку</w:t>
            </w:r>
          </w:p>
        </w:tc>
        <w:tc>
          <w:tcPr>
            <w:tcW w:w="1704" w:type="dxa"/>
          </w:tcPr>
          <w:p w:rsidR="00C54A98" w:rsidRPr="00D81D47" w:rsidRDefault="00EB27A7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3</w:t>
            </w:r>
            <w:r w:rsidR="00FF39C9">
              <w:rPr>
                <w:rFonts w:cs="Times New Roman"/>
                <w:sz w:val="26"/>
                <w:szCs w:val="26"/>
                <w:lang w:eastAsia="ru-RU"/>
              </w:rPr>
              <w:t>495</w:t>
            </w:r>
          </w:p>
        </w:tc>
      </w:tr>
      <w:tr w:rsidR="00C54A98" w:rsidRPr="00524A4A" w:rsidTr="00C54A98">
        <w:tc>
          <w:tcPr>
            <w:tcW w:w="516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Кількість населених пунктів, що входять до складу спроможної територіальної громади</w:t>
            </w:r>
          </w:p>
        </w:tc>
        <w:tc>
          <w:tcPr>
            <w:tcW w:w="1704" w:type="dxa"/>
          </w:tcPr>
          <w:p w:rsidR="00C54A98" w:rsidRPr="00D81D47" w:rsidRDefault="000D5889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34</w:t>
            </w:r>
          </w:p>
        </w:tc>
      </w:tr>
      <w:tr w:rsidR="00C54A98" w:rsidRPr="00524A4A" w:rsidTr="00C54A98">
        <w:tc>
          <w:tcPr>
            <w:tcW w:w="516" w:type="dxa"/>
            <w:vMerge w:val="restart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Обсяг доходів (розрахунковий) спроможної територіальної громади, гривень</w:t>
            </w:r>
          </w:p>
        </w:tc>
        <w:tc>
          <w:tcPr>
            <w:tcW w:w="1704" w:type="dxa"/>
          </w:tcPr>
          <w:p w:rsidR="00C54A98" w:rsidRPr="00D81D47" w:rsidRDefault="00FF39C9" w:rsidP="00FF39C9">
            <w:pPr>
              <w:pStyle w:val="af6"/>
              <w:spacing w:before="0" w:beforeAutospacing="0" w:after="0" w:afterAutospacing="0" w:line="321" w:lineRule="atLeast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kern w:val="24"/>
                <w:sz w:val="28"/>
                <w:szCs w:val="28"/>
                <w:lang w:val="uk-UA"/>
              </w:rPr>
              <w:t>111 461</w:t>
            </w:r>
            <w:r w:rsidR="00202BD2" w:rsidRPr="00D81D47">
              <w:rPr>
                <w:kern w:val="24"/>
                <w:sz w:val="28"/>
                <w:szCs w:val="28"/>
                <w:lang w:val="uk-UA"/>
              </w:rPr>
              <w:t xml:space="preserve"> </w:t>
            </w:r>
            <w:r>
              <w:rPr>
                <w:kern w:val="24"/>
                <w:sz w:val="28"/>
                <w:szCs w:val="28"/>
                <w:lang w:val="uk-UA"/>
              </w:rPr>
              <w:t>5</w:t>
            </w:r>
            <w:r w:rsidR="00202BD2" w:rsidRPr="00D81D47">
              <w:rPr>
                <w:kern w:val="24"/>
                <w:sz w:val="28"/>
                <w:szCs w:val="28"/>
                <w:lang w:val="uk-UA"/>
              </w:rPr>
              <w:t>00</w:t>
            </w:r>
            <w:r w:rsidR="00C54A98" w:rsidRPr="00D81D47">
              <w:rPr>
                <w:kern w:val="24"/>
                <w:sz w:val="28"/>
                <w:szCs w:val="28"/>
              </w:rPr>
              <w:t xml:space="preserve"> 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у тому числі:</w:t>
            </w:r>
          </w:p>
        </w:tc>
        <w:tc>
          <w:tcPr>
            <w:tcW w:w="1704" w:type="dxa"/>
          </w:tcPr>
          <w:p w:rsidR="00C54A98" w:rsidRPr="00D81D47" w:rsidRDefault="00C54A98" w:rsidP="00B6021C">
            <w:pPr>
              <w:rPr>
                <w:rFonts w:cs="Times New Roman"/>
                <w:szCs w:val="28"/>
              </w:rPr>
            </w:pP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сформованих відповідно до статті 64 Бюджетного кодексу України</w:t>
            </w:r>
          </w:p>
        </w:tc>
        <w:tc>
          <w:tcPr>
            <w:tcW w:w="1704" w:type="dxa"/>
          </w:tcPr>
          <w:p w:rsidR="00C54A98" w:rsidRPr="00D81D47" w:rsidRDefault="00FF39C9" w:rsidP="00FF39C9">
            <w:pPr>
              <w:pStyle w:val="af6"/>
              <w:spacing w:before="0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kern w:val="24"/>
                <w:sz w:val="28"/>
                <w:szCs w:val="28"/>
                <w:lang w:val="uk-UA"/>
              </w:rPr>
              <w:t>21</w:t>
            </w:r>
            <w:r w:rsidR="00202BD2" w:rsidRPr="00D81D47">
              <w:rPr>
                <w:kern w:val="24"/>
                <w:sz w:val="28"/>
                <w:szCs w:val="28"/>
              </w:rPr>
              <w:t> </w:t>
            </w:r>
            <w:r>
              <w:rPr>
                <w:kern w:val="24"/>
                <w:sz w:val="28"/>
                <w:szCs w:val="28"/>
                <w:lang w:val="uk-UA"/>
              </w:rPr>
              <w:t>182</w:t>
            </w:r>
            <w:r w:rsidR="00202BD2" w:rsidRPr="00D81D47">
              <w:rPr>
                <w:kern w:val="24"/>
                <w:sz w:val="28"/>
                <w:szCs w:val="28"/>
                <w:lang w:val="uk-UA"/>
              </w:rPr>
              <w:t xml:space="preserve"> </w:t>
            </w:r>
            <w:r>
              <w:rPr>
                <w:kern w:val="24"/>
                <w:sz w:val="28"/>
                <w:szCs w:val="28"/>
                <w:lang w:val="uk-UA"/>
              </w:rPr>
              <w:t>4</w:t>
            </w:r>
            <w:r w:rsidR="00C54A98" w:rsidRPr="00D81D47">
              <w:rPr>
                <w:kern w:val="24"/>
                <w:sz w:val="28"/>
                <w:szCs w:val="28"/>
              </w:rPr>
              <w:t xml:space="preserve">00 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бюджету розвитку</w:t>
            </w:r>
          </w:p>
        </w:tc>
        <w:tc>
          <w:tcPr>
            <w:tcW w:w="1704" w:type="dxa"/>
          </w:tcPr>
          <w:p w:rsidR="00C54A98" w:rsidRPr="00D81D47" w:rsidRDefault="00C54A98" w:rsidP="00B6021C">
            <w:pPr>
              <w:pStyle w:val="af6"/>
              <w:spacing w:before="0" w:beforeAutospacing="0" w:after="0" w:afterAutospacing="0" w:line="228" w:lineRule="atLeast"/>
              <w:jc w:val="center"/>
              <w:textAlignment w:val="baseline"/>
              <w:rPr>
                <w:sz w:val="28"/>
                <w:szCs w:val="28"/>
              </w:rPr>
            </w:pPr>
            <w:r w:rsidRPr="00D81D47">
              <w:rPr>
                <w:kern w:val="24"/>
                <w:sz w:val="28"/>
                <w:szCs w:val="28"/>
              </w:rPr>
              <w:t>-</w:t>
            </w:r>
            <w:r w:rsidRPr="00D81D47">
              <w:rPr>
                <w:kern w:val="24"/>
                <w:sz w:val="28"/>
                <w:szCs w:val="28"/>
                <w:lang w:val="en-US"/>
              </w:rPr>
              <w:t xml:space="preserve"> 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базової дотації</w:t>
            </w:r>
          </w:p>
        </w:tc>
        <w:tc>
          <w:tcPr>
            <w:tcW w:w="1704" w:type="dxa"/>
          </w:tcPr>
          <w:p w:rsidR="00C54A98" w:rsidRPr="00D81D47" w:rsidRDefault="00FF39C9" w:rsidP="00FF39C9">
            <w:pPr>
              <w:pStyle w:val="af6"/>
              <w:spacing w:before="0" w:beforeAutospacing="0" w:after="0" w:afterAutospacing="0" w:line="228" w:lineRule="atLeast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kern w:val="24"/>
                <w:sz w:val="28"/>
                <w:szCs w:val="28"/>
                <w:lang w:val="uk-UA"/>
              </w:rPr>
              <w:t>6 178</w:t>
            </w:r>
            <w:r w:rsidR="006F5705" w:rsidRPr="00D81D47">
              <w:rPr>
                <w:kern w:val="24"/>
                <w:sz w:val="28"/>
                <w:szCs w:val="28"/>
                <w:lang w:val="uk-UA"/>
              </w:rPr>
              <w:t xml:space="preserve"> </w:t>
            </w:r>
            <w:r>
              <w:rPr>
                <w:kern w:val="24"/>
                <w:sz w:val="28"/>
                <w:szCs w:val="28"/>
                <w:lang w:val="uk-UA"/>
              </w:rPr>
              <w:t>1</w:t>
            </w:r>
            <w:r w:rsidR="006F5705" w:rsidRPr="00D81D47">
              <w:rPr>
                <w:kern w:val="24"/>
                <w:sz w:val="28"/>
                <w:szCs w:val="28"/>
                <w:lang w:val="uk-UA"/>
              </w:rPr>
              <w:t>00</w:t>
            </w:r>
            <w:r w:rsidR="00C54A98" w:rsidRPr="00D81D47">
              <w:rPr>
                <w:kern w:val="24"/>
                <w:sz w:val="28"/>
                <w:szCs w:val="28"/>
                <w:lang w:val="en-US"/>
              </w:rPr>
              <w:t xml:space="preserve"> 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реверсної дотації</w:t>
            </w:r>
          </w:p>
        </w:tc>
        <w:tc>
          <w:tcPr>
            <w:tcW w:w="1704" w:type="dxa"/>
          </w:tcPr>
          <w:p w:rsidR="00C54A98" w:rsidRPr="00D81D47" w:rsidRDefault="00C54A98" w:rsidP="00B6021C">
            <w:pPr>
              <w:pStyle w:val="af6"/>
              <w:spacing w:before="0" w:beforeAutospacing="0" w:after="0" w:afterAutospacing="0" w:line="228" w:lineRule="atLeast"/>
              <w:jc w:val="center"/>
              <w:textAlignment w:val="baseline"/>
              <w:rPr>
                <w:sz w:val="28"/>
                <w:szCs w:val="28"/>
                <w:lang w:val="uk-UA"/>
              </w:rPr>
            </w:pPr>
          </w:p>
        </w:tc>
      </w:tr>
      <w:tr w:rsidR="00C54A98" w:rsidRPr="00524A4A" w:rsidTr="00C54A98">
        <w:tc>
          <w:tcPr>
            <w:tcW w:w="516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Площа території спроможної територіальної громади, кв. кілометрів</w:t>
            </w:r>
          </w:p>
        </w:tc>
        <w:tc>
          <w:tcPr>
            <w:tcW w:w="1704" w:type="dxa"/>
          </w:tcPr>
          <w:p w:rsidR="00C54A98" w:rsidRPr="00D81D47" w:rsidRDefault="00FF39C9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668,92</w:t>
            </w:r>
          </w:p>
        </w:tc>
      </w:tr>
      <w:tr w:rsidR="00C54A98" w:rsidRPr="00524A4A" w:rsidTr="00C54A98">
        <w:tc>
          <w:tcPr>
            <w:tcW w:w="516" w:type="dxa"/>
            <w:vMerge w:val="restart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Кількість закладів, що утримуються за рахунок бюджету органів місцевого самоврядування</w:t>
            </w:r>
          </w:p>
        </w:tc>
        <w:tc>
          <w:tcPr>
            <w:tcW w:w="1704" w:type="dxa"/>
          </w:tcPr>
          <w:p w:rsidR="00C54A98" w:rsidRPr="00D81D47" w:rsidRDefault="00F66665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</w:t>
            </w:r>
            <w:r w:rsidR="00FF39C9">
              <w:rPr>
                <w:rFonts w:cs="Times New Roman"/>
                <w:sz w:val="26"/>
                <w:szCs w:val="26"/>
                <w:lang w:eastAsia="ru-RU"/>
              </w:rPr>
              <w:t>31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у тому числі: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загальноосвітніх навчальних закладів I-III ступеня</w:t>
            </w:r>
          </w:p>
        </w:tc>
        <w:tc>
          <w:tcPr>
            <w:tcW w:w="1704" w:type="dxa"/>
          </w:tcPr>
          <w:p w:rsidR="00C54A98" w:rsidRPr="00524A4A" w:rsidRDefault="00FF39C9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8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загальноосвітніх навчальних закладів I-II ступеня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1</w:t>
            </w:r>
            <w:r w:rsidR="00FF39C9">
              <w:rPr>
                <w:rFonts w:cs="Times New Roman"/>
                <w:sz w:val="26"/>
                <w:szCs w:val="26"/>
                <w:lang w:eastAsia="ru-RU"/>
              </w:rPr>
              <w:t>5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загальноосвітніх навчальних закладів I ступеня</w:t>
            </w:r>
          </w:p>
        </w:tc>
        <w:tc>
          <w:tcPr>
            <w:tcW w:w="1704" w:type="dxa"/>
          </w:tcPr>
          <w:p w:rsidR="00C54A98" w:rsidRPr="00524A4A" w:rsidRDefault="00FF39C9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4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дошкільних навчальних закладів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3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закладів позашкільної освіти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закладів культури</w:t>
            </w:r>
          </w:p>
        </w:tc>
        <w:tc>
          <w:tcPr>
            <w:tcW w:w="1704" w:type="dxa"/>
          </w:tcPr>
          <w:p w:rsidR="00C54A98" w:rsidRPr="00524A4A" w:rsidRDefault="00FF39C9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66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закладів фізичної культури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фельдшерсько-акушерських пунктів</w:t>
            </w:r>
          </w:p>
        </w:tc>
        <w:tc>
          <w:tcPr>
            <w:tcW w:w="1704" w:type="dxa"/>
          </w:tcPr>
          <w:p w:rsidR="00C54A98" w:rsidRPr="00524A4A" w:rsidRDefault="00FF39C9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32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амбулаторій, поліклінік</w:t>
            </w:r>
          </w:p>
        </w:tc>
        <w:tc>
          <w:tcPr>
            <w:tcW w:w="1704" w:type="dxa"/>
          </w:tcPr>
          <w:p w:rsidR="00C54A98" w:rsidRPr="00524A4A" w:rsidRDefault="00FF39C9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6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лікарень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станцій швидкої допомоги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C54A98" w:rsidRPr="00524A4A" w:rsidTr="00C54A98">
        <w:tc>
          <w:tcPr>
            <w:tcW w:w="516" w:type="dxa"/>
            <w:vMerge w:val="restart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Наявність приміщень для розміщення державних органів, установ, що здійснюють повноваження щодо: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правоохоронної діяльності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реєстрації актів цивільного стану та майнових прав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пенсійного забезпечення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соціального захисту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пожежної безпеки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  <w:tr w:rsidR="00C54A98" w:rsidRPr="00524A4A" w:rsidTr="00C54A98">
        <w:tc>
          <w:tcPr>
            <w:tcW w:w="0" w:type="auto"/>
            <w:vMerge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казначейського обслуговування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  <w:tr w:rsidR="00C54A98" w:rsidRPr="00524A4A" w:rsidTr="00C54A98">
        <w:tc>
          <w:tcPr>
            <w:tcW w:w="516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7.</w:t>
            </w:r>
          </w:p>
        </w:tc>
        <w:tc>
          <w:tcPr>
            <w:tcW w:w="7427" w:type="dxa"/>
          </w:tcPr>
          <w:p w:rsidR="00C54A98" w:rsidRPr="00524A4A" w:rsidRDefault="00C54A98" w:rsidP="00296801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Наявність приміщень для розміщення органів місцевого самоврядування</w:t>
            </w:r>
          </w:p>
        </w:tc>
        <w:tc>
          <w:tcPr>
            <w:tcW w:w="1704" w:type="dxa"/>
          </w:tcPr>
          <w:p w:rsidR="00C54A98" w:rsidRPr="00524A4A" w:rsidRDefault="00C54A98" w:rsidP="00296801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524A4A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</w:tbl>
    <w:p w:rsidR="0089491E" w:rsidRPr="00C1119B" w:rsidRDefault="0089491E" w:rsidP="00C1119B">
      <w:pPr>
        <w:shd w:val="clear" w:color="auto" w:fill="FFFFFF"/>
        <w:contextualSpacing/>
        <w:jc w:val="center"/>
        <w:textAlignment w:val="baseline"/>
        <w:rPr>
          <w:rFonts w:cs="Times New Roman"/>
          <w:b/>
          <w:sz w:val="26"/>
          <w:szCs w:val="26"/>
          <w:bdr w:val="none" w:sz="0" w:space="0" w:color="auto" w:frame="1"/>
          <w:lang w:eastAsia="ru-RU"/>
        </w:rPr>
      </w:pPr>
    </w:p>
    <w:p w:rsidR="0089491E" w:rsidRPr="00C1119B" w:rsidRDefault="0089491E" w:rsidP="00C1119B">
      <w:pPr>
        <w:contextualSpacing/>
        <w:rPr>
          <w:rFonts w:cs="Times New Roman"/>
          <w:b/>
          <w:sz w:val="26"/>
          <w:szCs w:val="26"/>
          <w:bdr w:val="none" w:sz="0" w:space="0" w:color="auto" w:frame="1"/>
          <w:lang w:eastAsia="ru-RU"/>
        </w:rPr>
      </w:pPr>
      <w:r w:rsidRPr="00C1119B">
        <w:rPr>
          <w:rFonts w:cs="Times New Roman"/>
          <w:b/>
          <w:sz w:val="26"/>
          <w:szCs w:val="26"/>
          <w:bdr w:val="none" w:sz="0" w:space="0" w:color="auto" w:frame="1"/>
          <w:lang w:eastAsia="ru-RU"/>
        </w:rPr>
        <w:br w:type="page"/>
      </w:r>
    </w:p>
    <w:p w:rsidR="0089491E" w:rsidRPr="00C1119B" w:rsidRDefault="0089491E" w:rsidP="00C1119B">
      <w:pPr>
        <w:shd w:val="clear" w:color="auto" w:fill="FFFFFF"/>
        <w:contextualSpacing/>
        <w:jc w:val="center"/>
        <w:textAlignment w:val="baseline"/>
        <w:rPr>
          <w:rFonts w:cs="Times New Roman"/>
          <w:b/>
          <w:sz w:val="26"/>
          <w:szCs w:val="26"/>
          <w:bdr w:val="none" w:sz="0" w:space="0" w:color="auto" w:frame="1"/>
          <w:lang w:eastAsia="ru-RU"/>
        </w:rPr>
      </w:pPr>
      <w:r w:rsidRPr="00C1119B">
        <w:rPr>
          <w:rFonts w:cs="Times New Roman"/>
          <w:b/>
          <w:sz w:val="26"/>
          <w:szCs w:val="26"/>
          <w:bdr w:val="none" w:sz="0" w:space="0" w:color="auto" w:frame="1"/>
          <w:lang w:eastAsia="ru-RU"/>
        </w:rPr>
        <w:lastRenderedPageBreak/>
        <w:t xml:space="preserve">Відомості про територіальні громади, що увійдуть до складу </w:t>
      </w:r>
      <w:r w:rsidRPr="00437640">
        <w:rPr>
          <w:rFonts w:cs="Times New Roman"/>
          <w:b/>
          <w:sz w:val="26"/>
          <w:szCs w:val="26"/>
          <w:bdr w:val="none" w:sz="0" w:space="0" w:color="auto" w:frame="1"/>
          <w:lang w:eastAsia="ru-RU"/>
        </w:rPr>
        <w:br/>
      </w:r>
      <w:r w:rsidRPr="00C1119B">
        <w:rPr>
          <w:rFonts w:cs="Times New Roman"/>
          <w:b/>
          <w:sz w:val="26"/>
          <w:szCs w:val="26"/>
          <w:bdr w:val="none" w:sz="0" w:space="0" w:color="auto" w:frame="1"/>
        </w:rPr>
        <w:t xml:space="preserve">Турківської </w:t>
      </w:r>
      <w:r w:rsidR="00437640">
        <w:rPr>
          <w:rFonts w:cs="Times New Roman"/>
          <w:b/>
          <w:sz w:val="26"/>
          <w:szCs w:val="26"/>
          <w:bdr w:val="none" w:sz="0" w:space="0" w:color="auto" w:frame="1"/>
        </w:rPr>
        <w:t xml:space="preserve">міської </w:t>
      </w:r>
      <w:r w:rsidRPr="00C1119B">
        <w:rPr>
          <w:rFonts w:cs="Times New Roman"/>
          <w:b/>
          <w:sz w:val="26"/>
          <w:szCs w:val="26"/>
          <w:bdr w:val="none" w:sz="0" w:space="0" w:color="auto" w:frame="1"/>
          <w:lang w:eastAsia="ru-RU"/>
        </w:rPr>
        <w:t>територіальної громади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860"/>
        <w:gridCol w:w="4535"/>
        <w:gridCol w:w="2408"/>
        <w:gridCol w:w="2411"/>
      </w:tblGrid>
      <w:tr w:rsidR="0089491E" w:rsidRPr="007320F1" w:rsidTr="00296801">
        <w:trPr>
          <w:cantSplit/>
          <w:trHeight w:val="20"/>
        </w:trPr>
        <w:tc>
          <w:tcPr>
            <w:tcW w:w="421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b/>
                <w:sz w:val="22"/>
                <w:lang w:eastAsia="ru-RU"/>
              </w:rPr>
            </w:pPr>
            <w:r w:rsidRPr="007320F1">
              <w:rPr>
                <w:rFonts w:cs="Times New Roman"/>
                <w:b/>
                <w:sz w:val="22"/>
                <w:lang w:eastAsia="ru-RU"/>
              </w:rPr>
              <w:t>№ з/п</w:t>
            </w:r>
          </w:p>
        </w:tc>
        <w:tc>
          <w:tcPr>
            <w:tcW w:w="2220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b/>
                <w:sz w:val="22"/>
                <w:lang w:eastAsia="ru-RU"/>
              </w:rPr>
            </w:pPr>
            <w:r w:rsidRPr="007320F1">
              <w:rPr>
                <w:rFonts w:cs="Times New Roman"/>
                <w:b/>
                <w:sz w:val="22"/>
                <w:lang w:eastAsia="ru-RU"/>
              </w:rPr>
              <w:t>Найменування територіальних громад та населених пунктів, що входять до їх складу, із зазначенням адміністративного статусу</w:t>
            </w:r>
          </w:p>
        </w:tc>
        <w:tc>
          <w:tcPr>
            <w:tcW w:w="1179" w:type="pct"/>
          </w:tcPr>
          <w:p w:rsidR="0089491E" w:rsidRPr="007320F1" w:rsidRDefault="0089491E" w:rsidP="00777219">
            <w:pPr>
              <w:contextualSpacing/>
              <w:jc w:val="center"/>
              <w:textAlignment w:val="baseline"/>
              <w:rPr>
                <w:rFonts w:cs="Times New Roman"/>
                <w:b/>
                <w:sz w:val="22"/>
                <w:lang w:eastAsia="ru-RU"/>
              </w:rPr>
            </w:pPr>
            <w:r w:rsidRPr="007320F1">
              <w:rPr>
                <w:rFonts w:cs="Times New Roman"/>
                <w:b/>
                <w:sz w:val="22"/>
                <w:lang w:eastAsia="ru-RU"/>
              </w:rPr>
              <w:t>Чисельність населення станом на 1 січня 201</w:t>
            </w:r>
            <w:r w:rsidR="00777219">
              <w:rPr>
                <w:rFonts w:cs="Times New Roman"/>
                <w:b/>
                <w:sz w:val="22"/>
                <w:lang w:eastAsia="ru-RU"/>
              </w:rPr>
              <w:t>6</w:t>
            </w:r>
            <w:r w:rsidRPr="007320F1">
              <w:rPr>
                <w:rFonts w:cs="Times New Roman"/>
                <w:b/>
                <w:sz w:val="22"/>
                <w:lang w:eastAsia="ru-RU"/>
              </w:rPr>
              <w:t xml:space="preserve"> р.</w:t>
            </w:r>
          </w:p>
        </w:tc>
        <w:tc>
          <w:tcPr>
            <w:tcW w:w="1180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b/>
                <w:sz w:val="22"/>
                <w:lang w:eastAsia="ru-RU"/>
              </w:rPr>
            </w:pPr>
            <w:r w:rsidRPr="007320F1">
              <w:rPr>
                <w:rFonts w:cs="Times New Roman"/>
                <w:b/>
                <w:sz w:val="22"/>
                <w:lang w:eastAsia="ru-RU"/>
              </w:rPr>
              <w:t>Відстань до потенційного адміністративного центру спроможної територіальної громади, кілометрів</w:t>
            </w:r>
          </w:p>
        </w:tc>
      </w:tr>
      <w:tr w:rsidR="0089491E" w:rsidRPr="007320F1" w:rsidTr="00296801">
        <w:trPr>
          <w:cantSplit/>
          <w:trHeight w:val="20"/>
        </w:trPr>
        <w:tc>
          <w:tcPr>
            <w:tcW w:w="421" w:type="pct"/>
            <w:vMerge w:val="restar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</w:t>
            </w:r>
          </w:p>
        </w:tc>
        <w:tc>
          <w:tcPr>
            <w:tcW w:w="2220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b/>
                <w:sz w:val="22"/>
                <w:lang w:eastAsia="ru-RU"/>
              </w:rPr>
              <w:t>Турківська територіальна громада</w:t>
            </w:r>
          </w:p>
        </w:tc>
        <w:tc>
          <w:tcPr>
            <w:tcW w:w="1179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1180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val="en-US" w:eastAsia="ru-RU"/>
              </w:rPr>
            </w:pPr>
          </w:p>
        </w:tc>
      </w:tr>
      <w:tr w:rsidR="0089491E" w:rsidRPr="007320F1" w:rsidTr="00296801">
        <w:trPr>
          <w:cantSplit/>
          <w:trHeight w:val="20"/>
        </w:trPr>
        <w:tc>
          <w:tcPr>
            <w:tcW w:w="421" w:type="pct"/>
            <w:vMerge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b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місто Турка</w:t>
            </w:r>
          </w:p>
        </w:tc>
        <w:tc>
          <w:tcPr>
            <w:tcW w:w="1179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b/>
                <w:sz w:val="22"/>
                <w:lang w:val="en-US" w:eastAsia="ru-RU"/>
              </w:rPr>
            </w:pPr>
            <w:r w:rsidRPr="007320F1">
              <w:rPr>
                <w:rFonts w:cs="Times New Roman"/>
                <w:b/>
                <w:sz w:val="22"/>
                <w:lang w:eastAsia="ru-RU"/>
              </w:rPr>
              <w:t>71</w:t>
            </w:r>
            <w:r w:rsidR="00F45418" w:rsidRPr="007320F1">
              <w:rPr>
                <w:rFonts w:cs="Times New Roman"/>
                <w:b/>
                <w:sz w:val="22"/>
                <w:lang w:eastAsia="ru-RU"/>
              </w:rPr>
              <w:t>69</w:t>
            </w:r>
          </w:p>
        </w:tc>
        <w:tc>
          <w:tcPr>
            <w:tcW w:w="1180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val="en-US" w:eastAsia="ru-RU"/>
              </w:rPr>
            </w:pPr>
            <w:r w:rsidRPr="007320F1">
              <w:rPr>
                <w:rFonts w:cs="Times New Roman"/>
                <w:sz w:val="22"/>
                <w:lang w:val="en-US" w:eastAsia="ru-RU"/>
              </w:rPr>
              <w:t>0</w:t>
            </w:r>
          </w:p>
        </w:tc>
      </w:tr>
      <w:tr w:rsidR="00501B73" w:rsidRPr="007320F1" w:rsidTr="00296801">
        <w:trPr>
          <w:cantSplit/>
          <w:trHeight w:val="20"/>
        </w:trPr>
        <w:tc>
          <w:tcPr>
            <w:tcW w:w="421" w:type="pct"/>
            <w:vMerge w:val="restart"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2</w:t>
            </w:r>
          </w:p>
        </w:tc>
        <w:tc>
          <w:tcPr>
            <w:tcW w:w="2220" w:type="pct"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b/>
                <w:sz w:val="22"/>
                <w:lang w:eastAsia="ru-RU"/>
              </w:rPr>
              <w:t>Завадівська територіальна громада</w:t>
            </w:r>
          </w:p>
        </w:tc>
        <w:tc>
          <w:tcPr>
            <w:tcW w:w="1179" w:type="pct"/>
          </w:tcPr>
          <w:p w:rsidR="00501B73" w:rsidRPr="007320F1" w:rsidRDefault="00501B7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  <w:lang w:val="en-US"/>
              </w:rPr>
              <w:t>2</w:t>
            </w:r>
            <w:r w:rsidR="00F45418" w:rsidRPr="007320F1">
              <w:rPr>
                <w:rFonts w:cs="Times New Roman"/>
                <w:b/>
                <w:sz w:val="22"/>
              </w:rPr>
              <w:t>485</w:t>
            </w:r>
          </w:p>
        </w:tc>
        <w:tc>
          <w:tcPr>
            <w:tcW w:w="1180" w:type="pct"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</w:tr>
      <w:tr w:rsidR="00501B73" w:rsidRPr="007320F1" w:rsidTr="00296801">
        <w:trPr>
          <w:cantSplit/>
          <w:trHeight w:val="20"/>
        </w:trPr>
        <w:tc>
          <w:tcPr>
            <w:tcW w:w="421" w:type="pct"/>
            <w:vMerge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b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село Завадівка</w:t>
            </w:r>
          </w:p>
        </w:tc>
        <w:tc>
          <w:tcPr>
            <w:tcW w:w="1179" w:type="pct"/>
          </w:tcPr>
          <w:p w:rsidR="00501B73" w:rsidRPr="007320F1" w:rsidRDefault="00F45418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9</w:t>
            </w:r>
            <w:r w:rsidR="00501B73" w:rsidRPr="007320F1">
              <w:rPr>
                <w:rFonts w:cs="Times New Roman"/>
                <w:sz w:val="22"/>
              </w:rPr>
              <w:t>68</w:t>
            </w:r>
          </w:p>
        </w:tc>
        <w:tc>
          <w:tcPr>
            <w:tcW w:w="1180" w:type="pct"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5,0</w:t>
            </w:r>
          </w:p>
        </w:tc>
      </w:tr>
      <w:tr w:rsidR="00501B73" w:rsidRPr="007320F1" w:rsidTr="00296801">
        <w:trPr>
          <w:cantSplit/>
          <w:trHeight w:val="20"/>
        </w:trPr>
        <w:tc>
          <w:tcPr>
            <w:tcW w:w="421" w:type="pct"/>
            <w:vMerge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село Лосинець</w:t>
            </w:r>
          </w:p>
        </w:tc>
        <w:tc>
          <w:tcPr>
            <w:tcW w:w="1179" w:type="pct"/>
          </w:tcPr>
          <w:p w:rsidR="00501B73" w:rsidRPr="007320F1" w:rsidRDefault="00F45418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68</w:t>
            </w:r>
            <w:r w:rsidR="00501B73" w:rsidRPr="007320F1">
              <w:rPr>
                <w:rFonts w:cs="Times New Roman"/>
                <w:sz w:val="22"/>
              </w:rPr>
              <w:t>9</w:t>
            </w:r>
          </w:p>
        </w:tc>
        <w:tc>
          <w:tcPr>
            <w:tcW w:w="1180" w:type="pct"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9,1</w:t>
            </w:r>
          </w:p>
        </w:tc>
      </w:tr>
      <w:tr w:rsidR="00501B73" w:rsidRPr="007320F1" w:rsidTr="00296801">
        <w:trPr>
          <w:cantSplit/>
          <w:trHeight w:val="20"/>
        </w:trPr>
        <w:tc>
          <w:tcPr>
            <w:tcW w:w="421" w:type="pct"/>
            <w:vMerge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село Мельничне</w:t>
            </w:r>
          </w:p>
        </w:tc>
        <w:tc>
          <w:tcPr>
            <w:tcW w:w="1179" w:type="pct"/>
          </w:tcPr>
          <w:p w:rsidR="00501B73" w:rsidRPr="007320F1" w:rsidRDefault="00F45418" w:rsidP="00F45418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61</w:t>
            </w:r>
            <w:r w:rsidR="00501B73" w:rsidRPr="007320F1">
              <w:rPr>
                <w:rFonts w:cs="Times New Roman"/>
                <w:sz w:val="22"/>
              </w:rPr>
              <w:t>3</w:t>
            </w:r>
          </w:p>
        </w:tc>
        <w:tc>
          <w:tcPr>
            <w:tcW w:w="1180" w:type="pct"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8,6</w:t>
            </w:r>
          </w:p>
        </w:tc>
      </w:tr>
      <w:tr w:rsidR="00501B73" w:rsidRPr="007320F1" w:rsidTr="00296801">
        <w:trPr>
          <w:cantSplit/>
          <w:trHeight w:val="20"/>
        </w:trPr>
        <w:tc>
          <w:tcPr>
            <w:tcW w:w="421" w:type="pct"/>
            <w:vMerge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село Ясенка-Стецьова</w:t>
            </w:r>
          </w:p>
        </w:tc>
        <w:tc>
          <w:tcPr>
            <w:tcW w:w="1179" w:type="pct"/>
          </w:tcPr>
          <w:p w:rsidR="00501B73" w:rsidRPr="007320F1" w:rsidRDefault="00F45418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21</w:t>
            </w:r>
            <w:r w:rsidR="00501B73" w:rsidRPr="007320F1">
              <w:rPr>
                <w:rFonts w:cs="Times New Roman"/>
                <w:sz w:val="22"/>
              </w:rPr>
              <w:t>8</w:t>
            </w:r>
          </w:p>
        </w:tc>
        <w:tc>
          <w:tcPr>
            <w:tcW w:w="1180" w:type="pct"/>
          </w:tcPr>
          <w:p w:rsidR="00501B73" w:rsidRPr="007320F1" w:rsidRDefault="00501B7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25,3</w:t>
            </w:r>
          </w:p>
        </w:tc>
      </w:tr>
      <w:tr w:rsidR="0089491E" w:rsidRPr="007320F1" w:rsidTr="00296801">
        <w:trPr>
          <w:cantSplit/>
          <w:trHeight w:val="20"/>
        </w:trPr>
        <w:tc>
          <w:tcPr>
            <w:tcW w:w="421" w:type="pct"/>
            <w:vMerge w:val="restar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3</w:t>
            </w:r>
          </w:p>
        </w:tc>
        <w:tc>
          <w:tcPr>
            <w:tcW w:w="2220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b/>
                <w:sz w:val="22"/>
                <w:lang w:eastAsia="ru-RU"/>
              </w:rPr>
              <w:t>Ільницька територіальна громада</w:t>
            </w:r>
          </w:p>
        </w:tc>
        <w:tc>
          <w:tcPr>
            <w:tcW w:w="1179" w:type="pct"/>
          </w:tcPr>
          <w:p w:rsidR="0089491E" w:rsidRPr="007320F1" w:rsidRDefault="00F3023A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2016</w:t>
            </w:r>
          </w:p>
        </w:tc>
        <w:tc>
          <w:tcPr>
            <w:tcW w:w="1180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</w:tr>
      <w:tr w:rsidR="0089491E" w:rsidRPr="007320F1" w:rsidTr="00296801">
        <w:trPr>
          <w:cantSplit/>
          <w:trHeight w:val="20"/>
        </w:trPr>
        <w:tc>
          <w:tcPr>
            <w:tcW w:w="421" w:type="pct"/>
            <w:vMerge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b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село Ільник</w:t>
            </w:r>
          </w:p>
        </w:tc>
        <w:tc>
          <w:tcPr>
            <w:tcW w:w="1179" w:type="pct"/>
          </w:tcPr>
          <w:p w:rsidR="0089491E" w:rsidRPr="007320F1" w:rsidRDefault="00F3023A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  <w:lang w:val="en-US"/>
              </w:rPr>
            </w:pPr>
            <w:r w:rsidRPr="007320F1">
              <w:rPr>
                <w:rFonts w:cs="Times New Roman"/>
                <w:sz w:val="22"/>
              </w:rPr>
              <w:t>1012</w:t>
            </w:r>
          </w:p>
        </w:tc>
        <w:tc>
          <w:tcPr>
            <w:tcW w:w="1180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val="en-US"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13,4</w:t>
            </w:r>
          </w:p>
        </w:tc>
      </w:tr>
      <w:tr w:rsidR="0089491E" w:rsidRPr="007320F1" w:rsidTr="00296801">
        <w:trPr>
          <w:cantSplit/>
          <w:trHeight w:val="20"/>
        </w:trPr>
        <w:tc>
          <w:tcPr>
            <w:tcW w:w="421" w:type="pct"/>
            <w:vMerge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89491E" w:rsidRPr="007320F1" w:rsidRDefault="0089491E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Закіпці</w:t>
            </w:r>
          </w:p>
        </w:tc>
        <w:tc>
          <w:tcPr>
            <w:tcW w:w="1179" w:type="pct"/>
          </w:tcPr>
          <w:p w:rsidR="0089491E" w:rsidRPr="007320F1" w:rsidRDefault="00F3023A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520</w:t>
            </w:r>
          </w:p>
        </w:tc>
        <w:tc>
          <w:tcPr>
            <w:tcW w:w="1180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16,5</w:t>
            </w:r>
          </w:p>
        </w:tc>
      </w:tr>
      <w:tr w:rsidR="0089491E" w:rsidRPr="007320F1" w:rsidTr="00296801">
        <w:trPr>
          <w:cantSplit/>
          <w:trHeight w:val="20"/>
        </w:trPr>
        <w:tc>
          <w:tcPr>
            <w:tcW w:w="421" w:type="pct"/>
            <w:vMerge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89491E" w:rsidRPr="007320F1" w:rsidRDefault="0089491E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Ліктів</w:t>
            </w:r>
          </w:p>
        </w:tc>
        <w:tc>
          <w:tcPr>
            <w:tcW w:w="1179" w:type="pct"/>
          </w:tcPr>
          <w:p w:rsidR="0089491E" w:rsidRPr="007320F1" w:rsidRDefault="00F3023A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97</w:t>
            </w:r>
          </w:p>
        </w:tc>
        <w:tc>
          <w:tcPr>
            <w:tcW w:w="1180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12</w:t>
            </w:r>
          </w:p>
        </w:tc>
      </w:tr>
      <w:tr w:rsidR="0089491E" w:rsidRPr="007320F1" w:rsidTr="00296801">
        <w:trPr>
          <w:cantSplit/>
          <w:trHeight w:val="20"/>
        </w:trPr>
        <w:tc>
          <w:tcPr>
            <w:tcW w:w="421" w:type="pct"/>
            <w:vMerge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89491E" w:rsidRPr="007320F1" w:rsidRDefault="0089491E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Радич</w:t>
            </w:r>
          </w:p>
        </w:tc>
        <w:tc>
          <w:tcPr>
            <w:tcW w:w="1179" w:type="pct"/>
          </w:tcPr>
          <w:p w:rsidR="0089491E" w:rsidRPr="007320F1" w:rsidRDefault="00F3023A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387</w:t>
            </w:r>
          </w:p>
        </w:tc>
        <w:tc>
          <w:tcPr>
            <w:tcW w:w="1180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15,2</w:t>
            </w:r>
          </w:p>
        </w:tc>
      </w:tr>
      <w:tr w:rsidR="0089491E" w:rsidRPr="007320F1" w:rsidTr="00296801">
        <w:trPr>
          <w:cantSplit/>
          <w:trHeight w:val="20"/>
        </w:trPr>
        <w:tc>
          <w:tcPr>
            <w:tcW w:w="421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4</w:t>
            </w:r>
          </w:p>
        </w:tc>
        <w:tc>
          <w:tcPr>
            <w:tcW w:w="2220" w:type="pct"/>
          </w:tcPr>
          <w:p w:rsidR="0089491E" w:rsidRPr="007320F1" w:rsidRDefault="0089491E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Шум'яцька територіальна громада</w:t>
            </w:r>
          </w:p>
          <w:p w:rsidR="0089491E" w:rsidRPr="007320F1" w:rsidRDefault="0089491E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Шум'яч</w:t>
            </w:r>
          </w:p>
        </w:tc>
        <w:tc>
          <w:tcPr>
            <w:tcW w:w="1179" w:type="pct"/>
          </w:tcPr>
          <w:p w:rsidR="0089491E" w:rsidRPr="007320F1" w:rsidRDefault="0089491E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</w:p>
          <w:p w:rsidR="0089491E" w:rsidRPr="007320F1" w:rsidRDefault="0089491E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5</w:t>
            </w:r>
            <w:r w:rsidR="00F3023A" w:rsidRPr="007320F1">
              <w:rPr>
                <w:rFonts w:cs="Times New Roman"/>
                <w:b/>
                <w:sz w:val="22"/>
              </w:rPr>
              <w:t>47</w:t>
            </w:r>
          </w:p>
        </w:tc>
        <w:tc>
          <w:tcPr>
            <w:tcW w:w="1180" w:type="pct"/>
          </w:tcPr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val="en-US" w:eastAsia="ru-RU"/>
              </w:rPr>
            </w:pPr>
          </w:p>
          <w:p w:rsidR="0089491E" w:rsidRPr="007320F1" w:rsidRDefault="0089491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8</w:t>
            </w:r>
          </w:p>
        </w:tc>
      </w:tr>
      <w:tr w:rsidR="007D3C3F" w:rsidRPr="007320F1" w:rsidTr="00296801">
        <w:trPr>
          <w:cantSplit/>
          <w:trHeight w:val="20"/>
        </w:trPr>
        <w:tc>
          <w:tcPr>
            <w:tcW w:w="421" w:type="pct"/>
          </w:tcPr>
          <w:p w:rsidR="007D3C3F" w:rsidRPr="007320F1" w:rsidRDefault="007D3C3F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5</w:t>
            </w:r>
          </w:p>
        </w:tc>
        <w:tc>
          <w:tcPr>
            <w:tcW w:w="2220" w:type="pct"/>
          </w:tcPr>
          <w:p w:rsidR="007D3C3F" w:rsidRPr="007320F1" w:rsidRDefault="007D3C3F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Присліпська територіальна громада</w:t>
            </w:r>
          </w:p>
          <w:p w:rsidR="007D3C3F" w:rsidRPr="007320F1" w:rsidRDefault="007D3C3F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Присліп</w:t>
            </w:r>
          </w:p>
        </w:tc>
        <w:tc>
          <w:tcPr>
            <w:tcW w:w="1179" w:type="pct"/>
          </w:tcPr>
          <w:p w:rsidR="007D3C3F" w:rsidRPr="007320F1" w:rsidRDefault="007D3C3F" w:rsidP="0029680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1</w:t>
            </w:r>
            <w:r w:rsidR="00F3023A" w:rsidRPr="007320F1">
              <w:rPr>
                <w:rFonts w:cs="Times New Roman"/>
                <w:b/>
                <w:sz w:val="22"/>
              </w:rPr>
              <w:t>277</w:t>
            </w:r>
          </w:p>
        </w:tc>
        <w:tc>
          <w:tcPr>
            <w:tcW w:w="1180" w:type="pct"/>
          </w:tcPr>
          <w:p w:rsidR="007D3C3F" w:rsidRPr="007320F1" w:rsidRDefault="007D3C3F" w:rsidP="00296801">
            <w:pPr>
              <w:spacing w:before="150" w:after="150"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8</w:t>
            </w:r>
          </w:p>
        </w:tc>
      </w:tr>
      <w:tr w:rsidR="00A57C03" w:rsidRPr="007320F1" w:rsidTr="00296801">
        <w:trPr>
          <w:cantSplit/>
          <w:trHeight w:val="20"/>
        </w:trPr>
        <w:tc>
          <w:tcPr>
            <w:tcW w:w="421" w:type="pct"/>
            <w:vMerge w:val="restart"/>
          </w:tcPr>
          <w:p w:rsidR="00A57C03" w:rsidRPr="007320F1" w:rsidRDefault="00296801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6</w:t>
            </w:r>
          </w:p>
        </w:tc>
        <w:tc>
          <w:tcPr>
            <w:tcW w:w="2220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Явірська територіальна громада</w:t>
            </w:r>
          </w:p>
        </w:tc>
        <w:tc>
          <w:tcPr>
            <w:tcW w:w="1179" w:type="pct"/>
          </w:tcPr>
          <w:p w:rsidR="00A57C03" w:rsidRPr="007320F1" w:rsidRDefault="00F3023A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1999</w:t>
            </w:r>
          </w:p>
        </w:tc>
        <w:tc>
          <w:tcPr>
            <w:tcW w:w="1180" w:type="pct"/>
          </w:tcPr>
          <w:p w:rsidR="00A57C03" w:rsidRPr="007320F1" w:rsidRDefault="00A57C0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val="en-US" w:eastAsia="ru-RU"/>
              </w:rPr>
            </w:pPr>
          </w:p>
        </w:tc>
      </w:tr>
      <w:tr w:rsidR="00A57C03" w:rsidRPr="007320F1" w:rsidTr="00296801">
        <w:trPr>
          <w:cantSplit/>
          <w:trHeight w:val="375"/>
        </w:trPr>
        <w:tc>
          <w:tcPr>
            <w:tcW w:w="421" w:type="pct"/>
            <w:vMerge/>
          </w:tcPr>
          <w:p w:rsidR="00A57C03" w:rsidRPr="007320F1" w:rsidRDefault="00A57C0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Явора</w:t>
            </w:r>
          </w:p>
        </w:tc>
        <w:tc>
          <w:tcPr>
            <w:tcW w:w="1179" w:type="pct"/>
          </w:tcPr>
          <w:p w:rsidR="00A57C03" w:rsidRPr="007320F1" w:rsidRDefault="00F3023A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132</w:t>
            </w:r>
            <w:r w:rsidR="00A57C03" w:rsidRPr="007320F1">
              <w:rPr>
                <w:rFonts w:cs="Times New Roman"/>
                <w:sz w:val="22"/>
              </w:rPr>
              <w:t>0</w:t>
            </w:r>
          </w:p>
        </w:tc>
        <w:tc>
          <w:tcPr>
            <w:tcW w:w="1180" w:type="pct"/>
          </w:tcPr>
          <w:p w:rsidR="00A57C03" w:rsidRPr="007320F1" w:rsidRDefault="007B0F9C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10,0</w:t>
            </w:r>
          </w:p>
        </w:tc>
      </w:tr>
      <w:tr w:rsidR="00A57C03" w:rsidRPr="007320F1" w:rsidTr="00296801">
        <w:trPr>
          <w:cantSplit/>
          <w:trHeight w:val="20"/>
        </w:trPr>
        <w:tc>
          <w:tcPr>
            <w:tcW w:w="421" w:type="pct"/>
            <w:vMerge/>
          </w:tcPr>
          <w:p w:rsidR="00A57C03" w:rsidRPr="007320F1" w:rsidRDefault="00A57C0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Мала Волосянка</w:t>
            </w:r>
          </w:p>
        </w:tc>
        <w:tc>
          <w:tcPr>
            <w:tcW w:w="1179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321</w:t>
            </w:r>
          </w:p>
        </w:tc>
        <w:tc>
          <w:tcPr>
            <w:tcW w:w="1180" w:type="pct"/>
          </w:tcPr>
          <w:p w:rsidR="00A57C03" w:rsidRPr="007320F1" w:rsidRDefault="007B0F9C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</w:t>
            </w:r>
            <w:r w:rsidR="00A57C03" w:rsidRPr="007320F1">
              <w:rPr>
                <w:rFonts w:cs="Times New Roman"/>
                <w:sz w:val="22"/>
                <w:lang w:eastAsia="ru-RU"/>
              </w:rPr>
              <w:t>4,1</w:t>
            </w:r>
          </w:p>
        </w:tc>
      </w:tr>
      <w:tr w:rsidR="00A57C03" w:rsidRPr="007320F1" w:rsidTr="00296801">
        <w:trPr>
          <w:cantSplit/>
          <w:trHeight w:val="257"/>
        </w:trPr>
        <w:tc>
          <w:tcPr>
            <w:tcW w:w="421" w:type="pct"/>
            <w:vMerge/>
          </w:tcPr>
          <w:p w:rsidR="00A57C03" w:rsidRPr="007320F1" w:rsidRDefault="00A57C0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Стоділка</w:t>
            </w:r>
          </w:p>
        </w:tc>
        <w:tc>
          <w:tcPr>
            <w:tcW w:w="1179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3</w:t>
            </w:r>
            <w:r w:rsidR="00F3023A" w:rsidRPr="007320F1">
              <w:rPr>
                <w:rFonts w:cs="Times New Roman"/>
                <w:sz w:val="22"/>
              </w:rPr>
              <w:t>58</w:t>
            </w:r>
          </w:p>
        </w:tc>
        <w:tc>
          <w:tcPr>
            <w:tcW w:w="1180" w:type="pct"/>
          </w:tcPr>
          <w:p w:rsidR="00A57C03" w:rsidRPr="007320F1" w:rsidRDefault="007B0F9C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10</w:t>
            </w:r>
            <w:r w:rsidR="00A57C03" w:rsidRPr="007320F1">
              <w:rPr>
                <w:rFonts w:cs="Times New Roman"/>
                <w:sz w:val="22"/>
                <w:lang w:eastAsia="ru-RU"/>
              </w:rPr>
              <w:t>,5</w:t>
            </w:r>
          </w:p>
        </w:tc>
      </w:tr>
      <w:tr w:rsidR="00A57C03" w:rsidRPr="007320F1" w:rsidTr="00296801">
        <w:trPr>
          <w:cantSplit/>
          <w:trHeight w:val="546"/>
        </w:trPr>
        <w:tc>
          <w:tcPr>
            <w:tcW w:w="421" w:type="pct"/>
          </w:tcPr>
          <w:p w:rsidR="00A57C03" w:rsidRPr="007320F1" w:rsidRDefault="00296801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7</w:t>
            </w:r>
          </w:p>
        </w:tc>
        <w:tc>
          <w:tcPr>
            <w:tcW w:w="2220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Розлуцька територіальна громада</w:t>
            </w:r>
          </w:p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Розлуч</w:t>
            </w:r>
          </w:p>
        </w:tc>
        <w:tc>
          <w:tcPr>
            <w:tcW w:w="1179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</w:p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11</w:t>
            </w:r>
            <w:r w:rsidR="00F3023A" w:rsidRPr="007320F1">
              <w:rPr>
                <w:rFonts w:cs="Times New Roman"/>
                <w:b/>
                <w:sz w:val="22"/>
              </w:rPr>
              <w:t>29</w:t>
            </w:r>
          </w:p>
        </w:tc>
        <w:tc>
          <w:tcPr>
            <w:tcW w:w="1180" w:type="pct"/>
          </w:tcPr>
          <w:p w:rsidR="00A57C03" w:rsidRPr="007320F1" w:rsidRDefault="00A57C0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  <w:p w:rsidR="00A57C03" w:rsidRPr="007320F1" w:rsidRDefault="007B0F9C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18,0</w:t>
            </w:r>
          </w:p>
        </w:tc>
      </w:tr>
      <w:tr w:rsidR="00A57C03" w:rsidRPr="007320F1" w:rsidTr="00296801">
        <w:trPr>
          <w:cantSplit/>
          <w:trHeight w:val="608"/>
        </w:trPr>
        <w:tc>
          <w:tcPr>
            <w:tcW w:w="421" w:type="pct"/>
          </w:tcPr>
          <w:p w:rsidR="00A57C03" w:rsidRPr="007320F1" w:rsidRDefault="00296801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8</w:t>
            </w:r>
          </w:p>
        </w:tc>
        <w:tc>
          <w:tcPr>
            <w:tcW w:w="2220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Ісаївська територіальна громада</w:t>
            </w:r>
          </w:p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Ісаї</w:t>
            </w:r>
          </w:p>
        </w:tc>
        <w:tc>
          <w:tcPr>
            <w:tcW w:w="1179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</w:p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891</w:t>
            </w:r>
          </w:p>
        </w:tc>
        <w:tc>
          <w:tcPr>
            <w:tcW w:w="1180" w:type="pct"/>
          </w:tcPr>
          <w:p w:rsidR="00A57C03" w:rsidRPr="007320F1" w:rsidRDefault="00A57C0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  <w:p w:rsidR="00A57C03" w:rsidRPr="007320F1" w:rsidRDefault="007B0F9C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15</w:t>
            </w:r>
            <w:r w:rsidR="00A57C03" w:rsidRPr="007320F1">
              <w:rPr>
                <w:rFonts w:cs="Times New Roman"/>
                <w:sz w:val="22"/>
                <w:lang w:eastAsia="ru-RU"/>
              </w:rPr>
              <w:t>,</w:t>
            </w:r>
            <w:r w:rsidRPr="007320F1">
              <w:rPr>
                <w:rFonts w:cs="Times New Roman"/>
                <w:sz w:val="22"/>
                <w:lang w:eastAsia="ru-RU"/>
              </w:rPr>
              <w:t>5</w:t>
            </w:r>
          </w:p>
        </w:tc>
      </w:tr>
      <w:tr w:rsidR="00A57C03" w:rsidRPr="007320F1" w:rsidTr="00296801">
        <w:trPr>
          <w:cantSplit/>
          <w:trHeight w:val="20"/>
        </w:trPr>
        <w:tc>
          <w:tcPr>
            <w:tcW w:w="421" w:type="pct"/>
            <w:vMerge w:val="restart"/>
          </w:tcPr>
          <w:p w:rsidR="00A57C03" w:rsidRPr="007320F1" w:rsidRDefault="00296801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9</w:t>
            </w:r>
          </w:p>
        </w:tc>
        <w:tc>
          <w:tcPr>
            <w:tcW w:w="2220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Ясеницька територіальна громада</w:t>
            </w:r>
          </w:p>
        </w:tc>
        <w:tc>
          <w:tcPr>
            <w:tcW w:w="1179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10</w:t>
            </w:r>
            <w:r w:rsidR="00F3023A" w:rsidRPr="007320F1">
              <w:rPr>
                <w:rFonts w:cs="Times New Roman"/>
                <w:b/>
                <w:sz w:val="22"/>
              </w:rPr>
              <w:t>17</w:t>
            </w:r>
          </w:p>
        </w:tc>
        <w:tc>
          <w:tcPr>
            <w:tcW w:w="1180" w:type="pct"/>
          </w:tcPr>
          <w:p w:rsidR="00A57C03" w:rsidRPr="007320F1" w:rsidRDefault="00A57C0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</w:tr>
      <w:tr w:rsidR="00A57C03" w:rsidRPr="007320F1" w:rsidTr="00296801">
        <w:trPr>
          <w:cantSplit/>
          <w:trHeight w:val="20"/>
        </w:trPr>
        <w:tc>
          <w:tcPr>
            <w:tcW w:w="421" w:type="pct"/>
            <w:vMerge/>
          </w:tcPr>
          <w:p w:rsidR="00A57C03" w:rsidRPr="007320F1" w:rsidRDefault="00A57C0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Ясениця</w:t>
            </w:r>
          </w:p>
        </w:tc>
        <w:tc>
          <w:tcPr>
            <w:tcW w:w="1179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74</w:t>
            </w:r>
            <w:r w:rsidR="00F3023A" w:rsidRPr="007320F1">
              <w:rPr>
                <w:rFonts w:cs="Times New Roman"/>
                <w:sz w:val="22"/>
              </w:rPr>
              <w:t>0</w:t>
            </w:r>
          </w:p>
        </w:tc>
        <w:tc>
          <w:tcPr>
            <w:tcW w:w="1180" w:type="pct"/>
          </w:tcPr>
          <w:p w:rsidR="00A57C03" w:rsidRPr="007320F1" w:rsidRDefault="00880DA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21,0</w:t>
            </w:r>
          </w:p>
        </w:tc>
      </w:tr>
      <w:tr w:rsidR="00A57C03" w:rsidRPr="007320F1" w:rsidTr="00296801">
        <w:trPr>
          <w:cantSplit/>
          <w:trHeight w:val="20"/>
        </w:trPr>
        <w:tc>
          <w:tcPr>
            <w:tcW w:w="421" w:type="pct"/>
            <w:vMerge/>
          </w:tcPr>
          <w:p w:rsidR="00A57C03" w:rsidRPr="007320F1" w:rsidRDefault="00A57C03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Кіндратів</w:t>
            </w:r>
          </w:p>
        </w:tc>
        <w:tc>
          <w:tcPr>
            <w:tcW w:w="1179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27</w:t>
            </w:r>
            <w:r w:rsidR="00F3023A" w:rsidRPr="007320F1">
              <w:rPr>
                <w:rFonts w:cs="Times New Roman"/>
                <w:sz w:val="22"/>
              </w:rPr>
              <w:t>7</w:t>
            </w:r>
          </w:p>
        </w:tc>
        <w:tc>
          <w:tcPr>
            <w:tcW w:w="1180" w:type="pct"/>
          </w:tcPr>
          <w:p w:rsidR="00A57C03" w:rsidRPr="007320F1" w:rsidRDefault="00880DA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24</w:t>
            </w:r>
            <w:r w:rsidR="00A57C03" w:rsidRPr="007320F1">
              <w:rPr>
                <w:rFonts w:cs="Times New Roman"/>
                <w:sz w:val="22"/>
                <w:lang w:eastAsia="ru-RU"/>
              </w:rPr>
              <w:t>,</w:t>
            </w:r>
            <w:r w:rsidRPr="007320F1">
              <w:rPr>
                <w:rFonts w:cs="Times New Roman"/>
                <w:sz w:val="22"/>
                <w:lang w:eastAsia="ru-RU"/>
              </w:rPr>
              <w:t>1</w:t>
            </w:r>
          </w:p>
        </w:tc>
      </w:tr>
      <w:tr w:rsidR="00A57C03" w:rsidRPr="007320F1" w:rsidTr="00296801">
        <w:trPr>
          <w:cantSplit/>
          <w:trHeight w:val="20"/>
        </w:trPr>
        <w:tc>
          <w:tcPr>
            <w:tcW w:w="421" w:type="pct"/>
            <w:vMerge w:val="restart"/>
          </w:tcPr>
          <w:p w:rsidR="00A57C03" w:rsidRPr="007320F1" w:rsidRDefault="00296801" w:rsidP="00296801">
            <w:pPr>
              <w:contextualSpacing/>
              <w:jc w:val="center"/>
              <w:textAlignment w:val="baseline"/>
              <w:rPr>
                <w:rFonts w:cs="Times New Roman"/>
                <w:color w:val="FF0000"/>
                <w:sz w:val="22"/>
                <w:lang w:eastAsia="ru-RU"/>
              </w:rPr>
            </w:pPr>
            <w:r w:rsidRPr="007320F1">
              <w:rPr>
                <w:rFonts w:cs="Times New Roman"/>
                <w:color w:val="FF0000"/>
                <w:sz w:val="22"/>
                <w:lang w:eastAsia="ru-RU"/>
              </w:rPr>
              <w:t>10</w:t>
            </w:r>
          </w:p>
          <w:p w:rsidR="00A57C03" w:rsidRPr="007320F1" w:rsidRDefault="00A57C03" w:rsidP="00296801">
            <w:pPr>
              <w:jc w:val="center"/>
              <w:textAlignment w:val="baseline"/>
              <w:rPr>
                <w:rFonts w:cs="Times New Roman"/>
                <w:color w:val="FF0000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color w:val="FF0000"/>
                <w:sz w:val="22"/>
              </w:rPr>
            </w:pPr>
            <w:r w:rsidRPr="007320F1">
              <w:rPr>
                <w:rFonts w:cs="Times New Roman"/>
                <w:b/>
                <w:color w:val="FF0000"/>
                <w:sz w:val="22"/>
              </w:rPr>
              <w:t>Головська територіальна громада</w:t>
            </w:r>
          </w:p>
        </w:tc>
        <w:tc>
          <w:tcPr>
            <w:tcW w:w="1179" w:type="pct"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color w:val="FF0000"/>
                <w:sz w:val="22"/>
              </w:rPr>
            </w:pPr>
            <w:r w:rsidRPr="007320F1">
              <w:rPr>
                <w:rFonts w:cs="Times New Roman"/>
                <w:b/>
                <w:color w:val="FF0000"/>
                <w:sz w:val="22"/>
              </w:rPr>
              <w:t>44</w:t>
            </w:r>
            <w:r w:rsidR="00F3023A" w:rsidRPr="007320F1">
              <w:rPr>
                <w:rFonts w:cs="Times New Roman"/>
                <w:b/>
                <w:color w:val="FF0000"/>
                <w:sz w:val="22"/>
              </w:rPr>
              <w:t>6</w:t>
            </w:r>
          </w:p>
        </w:tc>
        <w:tc>
          <w:tcPr>
            <w:tcW w:w="1180" w:type="pct"/>
          </w:tcPr>
          <w:p w:rsidR="00A57C03" w:rsidRPr="007320F1" w:rsidRDefault="00A57C03" w:rsidP="00296801">
            <w:pPr>
              <w:contextualSpacing/>
              <w:jc w:val="center"/>
              <w:textAlignment w:val="baseline"/>
              <w:rPr>
                <w:rFonts w:cs="Times New Roman"/>
                <w:color w:val="FF0000"/>
                <w:sz w:val="22"/>
                <w:lang w:eastAsia="ru-RU"/>
              </w:rPr>
            </w:pPr>
          </w:p>
        </w:tc>
      </w:tr>
      <w:tr w:rsidR="00A57C03" w:rsidRPr="007320F1" w:rsidTr="00296801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cantSplit/>
          <w:trHeight w:val="333"/>
        </w:trPr>
        <w:tc>
          <w:tcPr>
            <w:tcW w:w="421" w:type="pct"/>
            <w:vMerge/>
            <w:hideMark/>
          </w:tcPr>
          <w:p w:rsidR="00A57C03" w:rsidRPr="007320F1" w:rsidRDefault="00A57C03" w:rsidP="00296801">
            <w:pPr>
              <w:jc w:val="center"/>
              <w:textAlignment w:val="baseline"/>
              <w:rPr>
                <w:rFonts w:cs="Times New Roman"/>
                <w:color w:val="FF0000"/>
                <w:sz w:val="22"/>
                <w:lang w:eastAsia="ru-RU"/>
              </w:rPr>
            </w:pPr>
          </w:p>
        </w:tc>
        <w:tc>
          <w:tcPr>
            <w:tcW w:w="2220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FF0000"/>
                <w:sz w:val="22"/>
              </w:rPr>
            </w:pPr>
            <w:r w:rsidRPr="007320F1">
              <w:rPr>
                <w:rFonts w:cs="Times New Roman"/>
                <w:b/>
                <w:color w:val="FF0000"/>
                <w:sz w:val="22"/>
              </w:rPr>
              <w:t>село Головське</w:t>
            </w:r>
          </w:p>
        </w:tc>
        <w:tc>
          <w:tcPr>
            <w:tcW w:w="11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FF0000"/>
                <w:sz w:val="22"/>
              </w:rPr>
            </w:pPr>
            <w:r w:rsidRPr="007320F1">
              <w:rPr>
                <w:rFonts w:cs="Times New Roman"/>
                <w:color w:val="FF0000"/>
                <w:sz w:val="22"/>
              </w:rPr>
              <w:t>22</w:t>
            </w:r>
            <w:r w:rsidR="00F3023A" w:rsidRPr="007320F1">
              <w:rPr>
                <w:rFonts w:cs="Times New Roman"/>
                <w:color w:val="FF0000"/>
                <w:sz w:val="22"/>
              </w:rPr>
              <w:t>2</w:t>
            </w:r>
          </w:p>
        </w:tc>
        <w:tc>
          <w:tcPr>
            <w:tcW w:w="11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A57C03" w:rsidRPr="007320F1" w:rsidRDefault="00A57C03" w:rsidP="00296801">
            <w:pPr>
              <w:jc w:val="center"/>
              <w:textAlignment w:val="baseline"/>
              <w:rPr>
                <w:rFonts w:cs="Times New Roman"/>
                <w:color w:val="FF0000"/>
                <w:sz w:val="22"/>
                <w:lang w:eastAsia="ru-RU"/>
              </w:rPr>
            </w:pPr>
            <w:r w:rsidRPr="007320F1">
              <w:rPr>
                <w:rFonts w:cs="Times New Roman"/>
                <w:color w:val="FF0000"/>
                <w:sz w:val="22"/>
                <w:lang w:eastAsia="ru-RU"/>
              </w:rPr>
              <w:t>2</w:t>
            </w:r>
            <w:r w:rsidR="00880DAE" w:rsidRPr="007320F1">
              <w:rPr>
                <w:rFonts w:cs="Times New Roman"/>
                <w:color w:val="FF0000"/>
                <w:sz w:val="22"/>
                <w:lang w:eastAsia="ru-RU"/>
              </w:rPr>
              <w:t>8,1</w:t>
            </w:r>
          </w:p>
        </w:tc>
      </w:tr>
      <w:tr w:rsidR="00A57C03" w:rsidRPr="007320F1" w:rsidTr="00296801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cantSplit/>
          <w:trHeight w:val="282"/>
        </w:trPr>
        <w:tc>
          <w:tcPr>
            <w:tcW w:w="421" w:type="pct"/>
            <w:vMerge/>
            <w:hideMark/>
          </w:tcPr>
          <w:p w:rsidR="00A57C03" w:rsidRPr="007320F1" w:rsidRDefault="00A57C03" w:rsidP="00296801">
            <w:pPr>
              <w:jc w:val="center"/>
              <w:textAlignment w:val="baseline"/>
              <w:rPr>
                <w:rFonts w:cs="Times New Roman"/>
                <w:color w:val="FF0000"/>
                <w:sz w:val="22"/>
                <w:lang w:eastAsia="ru-RU"/>
              </w:rPr>
            </w:pPr>
          </w:p>
        </w:tc>
        <w:tc>
          <w:tcPr>
            <w:tcW w:w="2220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FF0000"/>
                <w:sz w:val="22"/>
              </w:rPr>
            </w:pPr>
            <w:r w:rsidRPr="007320F1">
              <w:rPr>
                <w:rFonts w:cs="Times New Roman"/>
                <w:color w:val="FF0000"/>
                <w:sz w:val="22"/>
              </w:rPr>
              <w:t>село Зубриця</w:t>
            </w:r>
          </w:p>
        </w:tc>
        <w:tc>
          <w:tcPr>
            <w:tcW w:w="11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57C03" w:rsidRPr="007320F1" w:rsidRDefault="00A57C03" w:rsidP="0029680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FF0000"/>
                <w:sz w:val="22"/>
              </w:rPr>
            </w:pPr>
            <w:r w:rsidRPr="007320F1">
              <w:rPr>
                <w:rFonts w:cs="Times New Roman"/>
                <w:color w:val="FF0000"/>
                <w:sz w:val="22"/>
              </w:rPr>
              <w:t>117</w:t>
            </w:r>
          </w:p>
        </w:tc>
        <w:tc>
          <w:tcPr>
            <w:tcW w:w="11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A57C03" w:rsidRPr="007320F1" w:rsidRDefault="00880DAE" w:rsidP="00296801">
            <w:pPr>
              <w:jc w:val="center"/>
              <w:textAlignment w:val="baseline"/>
              <w:rPr>
                <w:rFonts w:cs="Times New Roman"/>
                <w:color w:val="FF0000"/>
                <w:sz w:val="22"/>
                <w:lang w:eastAsia="ru-RU"/>
              </w:rPr>
            </w:pPr>
            <w:r w:rsidRPr="007320F1">
              <w:rPr>
                <w:rFonts w:cs="Times New Roman"/>
                <w:color w:val="FF0000"/>
                <w:sz w:val="22"/>
                <w:lang w:eastAsia="ru-RU"/>
              </w:rPr>
              <w:t>34,9</w:t>
            </w:r>
          </w:p>
        </w:tc>
      </w:tr>
      <w:tr w:rsidR="00FF39C9" w:rsidRPr="007320F1" w:rsidTr="00FF39C9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cantSplit/>
          <w:trHeight w:val="377"/>
        </w:trPr>
        <w:tc>
          <w:tcPr>
            <w:tcW w:w="421" w:type="pct"/>
            <w:vMerge/>
            <w:tcBorders>
              <w:bottom w:val="single" w:sz="6" w:space="0" w:color="000000"/>
            </w:tcBorders>
            <w:hideMark/>
          </w:tcPr>
          <w:p w:rsidR="00FF39C9" w:rsidRPr="007320F1" w:rsidRDefault="00FF39C9" w:rsidP="00296801">
            <w:pPr>
              <w:jc w:val="center"/>
              <w:textAlignment w:val="baseline"/>
              <w:rPr>
                <w:rFonts w:cs="Times New Roman"/>
                <w:color w:val="FF0000"/>
                <w:sz w:val="22"/>
                <w:lang w:eastAsia="ru-RU"/>
              </w:rPr>
            </w:pPr>
          </w:p>
        </w:tc>
        <w:tc>
          <w:tcPr>
            <w:tcW w:w="2220" w:type="pct"/>
            <w:tcBorders>
              <w:top w:val="single" w:sz="6" w:space="0" w:color="000000"/>
              <w:right w:val="single" w:sz="6" w:space="0" w:color="000000"/>
            </w:tcBorders>
            <w:hideMark/>
          </w:tcPr>
          <w:p w:rsidR="00FF39C9" w:rsidRPr="007320F1" w:rsidRDefault="00FF39C9" w:rsidP="0029680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FF0000"/>
                <w:sz w:val="22"/>
              </w:rPr>
            </w:pPr>
            <w:r w:rsidRPr="007320F1">
              <w:rPr>
                <w:rFonts w:cs="Times New Roman"/>
                <w:color w:val="FF0000"/>
                <w:sz w:val="22"/>
              </w:rPr>
              <w:t>село Кринтята</w:t>
            </w:r>
          </w:p>
        </w:tc>
        <w:tc>
          <w:tcPr>
            <w:tcW w:w="11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FF39C9" w:rsidRPr="007320F1" w:rsidRDefault="00FF39C9" w:rsidP="0029680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color w:val="FF0000"/>
                <w:sz w:val="22"/>
              </w:rPr>
            </w:pPr>
            <w:r w:rsidRPr="007320F1">
              <w:rPr>
                <w:rFonts w:cs="Times New Roman"/>
                <w:color w:val="FF0000"/>
                <w:sz w:val="22"/>
              </w:rPr>
              <w:t>107</w:t>
            </w:r>
          </w:p>
        </w:tc>
        <w:tc>
          <w:tcPr>
            <w:tcW w:w="1180" w:type="pct"/>
            <w:tcBorders>
              <w:top w:val="single" w:sz="6" w:space="0" w:color="000000"/>
              <w:left w:val="single" w:sz="6" w:space="0" w:color="000000"/>
              <w:right w:val="nil"/>
            </w:tcBorders>
            <w:hideMark/>
          </w:tcPr>
          <w:p w:rsidR="00FF39C9" w:rsidRPr="007320F1" w:rsidRDefault="00FF39C9" w:rsidP="00296801">
            <w:pPr>
              <w:jc w:val="center"/>
              <w:textAlignment w:val="baseline"/>
              <w:rPr>
                <w:rFonts w:cs="Times New Roman"/>
                <w:color w:val="FF0000"/>
                <w:sz w:val="22"/>
                <w:lang w:eastAsia="ru-RU"/>
              </w:rPr>
            </w:pPr>
            <w:r w:rsidRPr="007320F1">
              <w:rPr>
                <w:rFonts w:cs="Times New Roman"/>
                <w:color w:val="FF0000"/>
                <w:sz w:val="22"/>
                <w:lang w:eastAsia="ru-RU"/>
              </w:rPr>
              <w:t>31,2</w:t>
            </w:r>
          </w:p>
        </w:tc>
      </w:tr>
      <w:tr w:rsidR="00BE5ED9" w:rsidRPr="007320F1" w:rsidTr="00296801">
        <w:trPr>
          <w:trHeight w:val="20"/>
        </w:trPr>
        <w:tc>
          <w:tcPr>
            <w:tcW w:w="421" w:type="pct"/>
          </w:tcPr>
          <w:p w:rsidR="00BE5ED9" w:rsidRPr="007320F1" w:rsidRDefault="00BE5ED9" w:rsidP="00202BD2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</w:t>
            </w:r>
            <w:r w:rsidR="00202BD2">
              <w:rPr>
                <w:rFonts w:cs="Times New Roman"/>
                <w:sz w:val="22"/>
                <w:lang w:eastAsia="ru-RU"/>
              </w:rPr>
              <w:t>1</w:t>
            </w:r>
          </w:p>
        </w:tc>
        <w:tc>
          <w:tcPr>
            <w:tcW w:w="2220" w:type="pct"/>
          </w:tcPr>
          <w:p w:rsidR="00BE5ED9" w:rsidRPr="007320F1" w:rsidRDefault="00BE5ED9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Вовченська територіальна громада</w:t>
            </w:r>
          </w:p>
          <w:p w:rsidR="00BE5ED9" w:rsidRPr="007320F1" w:rsidRDefault="00BE5ED9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Вовче</w:t>
            </w:r>
          </w:p>
        </w:tc>
        <w:tc>
          <w:tcPr>
            <w:tcW w:w="1179" w:type="pct"/>
          </w:tcPr>
          <w:p w:rsidR="00BE5ED9" w:rsidRPr="007320F1" w:rsidRDefault="00BE5ED9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17</w:t>
            </w:r>
            <w:r w:rsidR="00F3023A" w:rsidRPr="007320F1">
              <w:rPr>
                <w:rFonts w:cs="Times New Roman"/>
                <w:b/>
                <w:sz w:val="22"/>
              </w:rPr>
              <w:t>03</w:t>
            </w:r>
          </w:p>
        </w:tc>
        <w:tc>
          <w:tcPr>
            <w:tcW w:w="1180" w:type="pct"/>
          </w:tcPr>
          <w:p w:rsidR="00BE5ED9" w:rsidRPr="007320F1" w:rsidRDefault="00880DA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11,9</w:t>
            </w:r>
          </w:p>
        </w:tc>
      </w:tr>
      <w:tr w:rsidR="00BE5ED9" w:rsidRPr="007320F1" w:rsidTr="00296801">
        <w:trPr>
          <w:trHeight w:val="20"/>
        </w:trPr>
        <w:tc>
          <w:tcPr>
            <w:tcW w:w="421" w:type="pct"/>
            <w:vMerge w:val="restart"/>
          </w:tcPr>
          <w:p w:rsidR="00BE5ED9" w:rsidRPr="007320F1" w:rsidRDefault="00296801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</w:t>
            </w:r>
            <w:r w:rsidR="00202BD2">
              <w:rPr>
                <w:rFonts w:cs="Times New Roman"/>
                <w:sz w:val="22"/>
                <w:lang w:eastAsia="ru-RU"/>
              </w:rPr>
              <w:t>2</w:t>
            </w:r>
          </w:p>
        </w:tc>
        <w:tc>
          <w:tcPr>
            <w:tcW w:w="2220" w:type="pct"/>
          </w:tcPr>
          <w:p w:rsidR="00BE5ED9" w:rsidRPr="007320F1" w:rsidRDefault="00BE5ED9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Лімнянська територіальна громада</w:t>
            </w:r>
          </w:p>
        </w:tc>
        <w:tc>
          <w:tcPr>
            <w:tcW w:w="1179" w:type="pct"/>
          </w:tcPr>
          <w:p w:rsidR="00BE5ED9" w:rsidRPr="007320F1" w:rsidRDefault="00BE5ED9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7320F1">
              <w:rPr>
                <w:rFonts w:cs="Times New Roman"/>
                <w:b/>
                <w:sz w:val="22"/>
              </w:rPr>
              <w:t>19</w:t>
            </w:r>
            <w:r w:rsidR="00F3023A" w:rsidRPr="007320F1">
              <w:rPr>
                <w:rFonts w:cs="Times New Roman"/>
                <w:b/>
                <w:sz w:val="22"/>
              </w:rPr>
              <w:t>18</w:t>
            </w:r>
          </w:p>
        </w:tc>
        <w:tc>
          <w:tcPr>
            <w:tcW w:w="1180" w:type="pct"/>
          </w:tcPr>
          <w:p w:rsidR="00BE5ED9" w:rsidRPr="007320F1" w:rsidRDefault="00BE5ED9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</w:tr>
      <w:tr w:rsidR="00BE5ED9" w:rsidRPr="007320F1" w:rsidTr="00296801">
        <w:trPr>
          <w:trHeight w:val="20"/>
        </w:trPr>
        <w:tc>
          <w:tcPr>
            <w:tcW w:w="421" w:type="pct"/>
            <w:vMerge/>
          </w:tcPr>
          <w:p w:rsidR="00BE5ED9" w:rsidRPr="007320F1" w:rsidRDefault="00BE5ED9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BE5ED9" w:rsidRPr="007320F1" w:rsidRDefault="00BE5ED9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Лімна</w:t>
            </w:r>
          </w:p>
        </w:tc>
        <w:tc>
          <w:tcPr>
            <w:tcW w:w="1179" w:type="pct"/>
          </w:tcPr>
          <w:p w:rsidR="00BE5ED9" w:rsidRPr="007320F1" w:rsidRDefault="00BE5ED9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11</w:t>
            </w:r>
            <w:r w:rsidR="00F3023A" w:rsidRPr="007320F1">
              <w:rPr>
                <w:rFonts w:cs="Times New Roman"/>
                <w:sz w:val="22"/>
              </w:rPr>
              <w:t>26</w:t>
            </w:r>
          </w:p>
        </w:tc>
        <w:tc>
          <w:tcPr>
            <w:tcW w:w="1180" w:type="pct"/>
          </w:tcPr>
          <w:p w:rsidR="00BE5ED9" w:rsidRPr="007320F1" w:rsidRDefault="00880DA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20,7</w:t>
            </w:r>
          </w:p>
        </w:tc>
      </w:tr>
      <w:tr w:rsidR="00BE5ED9" w:rsidRPr="007320F1" w:rsidTr="00296801">
        <w:trPr>
          <w:trHeight w:val="20"/>
        </w:trPr>
        <w:tc>
          <w:tcPr>
            <w:tcW w:w="421" w:type="pct"/>
            <w:vMerge/>
          </w:tcPr>
          <w:p w:rsidR="00BE5ED9" w:rsidRPr="007320F1" w:rsidRDefault="00BE5ED9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BE5ED9" w:rsidRPr="007320F1" w:rsidRDefault="00BE5ED9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Бережок</w:t>
            </w:r>
          </w:p>
        </w:tc>
        <w:tc>
          <w:tcPr>
            <w:tcW w:w="1179" w:type="pct"/>
          </w:tcPr>
          <w:p w:rsidR="00BE5ED9" w:rsidRPr="007320F1" w:rsidRDefault="00F3023A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195</w:t>
            </w:r>
          </w:p>
        </w:tc>
        <w:tc>
          <w:tcPr>
            <w:tcW w:w="1180" w:type="pct"/>
          </w:tcPr>
          <w:p w:rsidR="00BE5ED9" w:rsidRPr="007320F1" w:rsidRDefault="00880DA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17.3</w:t>
            </w:r>
          </w:p>
        </w:tc>
      </w:tr>
      <w:tr w:rsidR="00BE5ED9" w:rsidRPr="007320F1" w:rsidTr="00296801">
        <w:trPr>
          <w:trHeight w:val="320"/>
        </w:trPr>
        <w:tc>
          <w:tcPr>
            <w:tcW w:w="421" w:type="pct"/>
            <w:vMerge/>
          </w:tcPr>
          <w:p w:rsidR="00BE5ED9" w:rsidRPr="007320F1" w:rsidRDefault="00BE5ED9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BE5ED9" w:rsidRPr="007320F1" w:rsidRDefault="00BE5ED9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село Жукотин</w:t>
            </w:r>
          </w:p>
        </w:tc>
        <w:tc>
          <w:tcPr>
            <w:tcW w:w="1179" w:type="pct"/>
          </w:tcPr>
          <w:p w:rsidR="00BE5ED9" w:rsidRPr="007320F1" w:rsidRDefault="00F3023A" w:rsidP="0029680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7320F1">
              <w:rPr>
                <w:rFonts w:cs="Times New Roman"/>
                <w:sz w:val="22"/>
              </w:rPr>
              <w:t>557</w:t>
            </w:r>
          </w:p>
        </w:tc>
        <w:tc>
          <w:tcPr>
            <w:tcW w:w="1180" w:type="pct"/>
          </w:tcPr>
          <w:p w:rsidR="00BE5ED9" w:rsidRPr="007320F1" w:rsidRDefault="00880DAE" w:rsidP="00296801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7320F1">
              <w:rPr>
                <w:rFonts w:cs="Times New Roman"/>
                <w:sz w:val="22"/>
                <w:lang w:eastAsia="ru-RU"/>
              </w:rPr>
              <w:t>16,8</w:t>
            </w:r>
          </w:p>
        </w:tc>
      </w:tr>
      <w:tr w:rsidR="00BE5ED9" w:rsidRPr="007320F1" w:rsidTr="00296801">
        <w:trPr>
          <w:trHeight w:val="20"/>
        </w:trPr>
        <w:tc>
          <w:tcPr>
            <w:tcW w:w="421" w:type="pct"/>
            <w:vMerge w:val="restart"/>
          </w:tcPr>
          <w:p w:rsidR="00BE5ED9" w:rsidRPr="00507F05" w:rsidRDefault="00296801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507F05">
              <w:rPr>
                <w:rFonts w:cs="Times New Roman"/>
                <w:sz w:val="22"/>
                <w:lang w:eastAsia="ru-RU"/>
              </w:rPr>
              <w:t>1</w:t>
            </w:r>
            <w:r w:rsidR="00202BD2" w:rsidRPr="00507F05">
              <w:rPr>
                <w:rFonts w:cs="Times New Roman"/>
                <w:sz w:val="22"/>
                <w:lang w:eastAsia="ru-RU"/>
              </w:rPr>
              <w:t>3</w:t>
            </w:r>
          </w:p>
        </w:tc>
        <w:tc>
          <w:tcPr>
            <w:tcW w:w="2220" w:type="pct"/>
          </w:tcPr>
          <w:p w:rsidR="00BE5ED9" w:rsidRPr="00507F05" w:rsidRDefault="00BE5ED9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507F05">
              <w:rPr>
                <w:rFonts w:cs="Times New Roman"/>
                <w:b/>
                <w:sz w:val="22"/>
              </w:rPr>
              <w:t>Хащівська територіальна громада</w:t>
            </w:r>
          </w:p>
        </w:tc>
        <w:tc>
          <w:tcPr>
            <w:tcW w:w="1179" w:type="pct"/>
          </w:tcPr>
          <w:p w:rsidR="00BE5ED9" w:rsidRPr="00507F05" w:rsidRDefault="00BE5ED9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507F05">
              <w:rPr>
                <w:rFonts w:cs="Times New Roman"/>
                <w:b/>
                <w:sz w:val="22"/>
              </w:rPr>
              <w:t>7</w:t>
            </w:r>
            <w:r w:rsidR="00F3023A" w:rsidRPr="00507F05">
              <w:rPr>
                <w:rFonts w:cs="Times New Roman"/>
                <w:b/>
                <w:sz w:val="22"/>
              </w:rPr>
              <w:t>86</w:t>
            </w:r>
          </w:p>
        </w:tc>
        <w:tc>
          <w:tcPr>
            <w:tcW w:w="1180" w:type="pct"/>
          </w:tcPr>
          <w:p w:rsidR="00BE5ED9" w:rsidRPr="00507F05" w:rsidRDefault="00BE5ED9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</w:tr>
      <w:tr w:rsidR="00BE5ED9" w:rsidRPr="007320F1" w:rsidTr="00296801">
        <w:trPr>
          <w:trHeight w:val="20"/>
        </w:trPr>
        <w:tc>
          <w:tcPr>
            <w:tcW w:w="421" w:type="pct"/>
            <w:vMerge/>
          </w:tcPr>
          <w:p w:rsidR="00BE5ED9" w:rsidRPr="00507F05" w:rsidRDefault="00BE5ED9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BE5ED9" w:rsidRPr="00507F05" w:rsidRDefault="00BE5ED9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507F05">
              <w:rPr>
                <w:rFonts w:cs="Times New Roman"/>
                <w:sz w:val="22"/>
              </w:rPr>
              <w:t>село Хащів</w:t>
            </w:r>
          </w:p>
        </w:tc>
        <w:tc>
          <w:tcPr>
            <w:tcW w:w="1179" w:type="pct"/>
          </w:tcPr>
          <w:p w:rsidR="00BE5ED9" w:rsidRPr="00507F05" w:rsidRDefault="00BE5ED9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507F05">
              <w:rPr>
                <w:rFonts w:cs="Times New Roman"/>
                <w:sz w:val="22"/>
              </w:rPr>
              <w:t>4</w:t>
            </w:r>
            <w:r w:rsidR="00F3023A" w:rsidRPr="00507F05">
              <w:rPr>
                <w:rFonts w:cs="Times New Roman"/>
                <w:sz w:val="22"/>
              </w:rPr>
              <w:t>10</w:t>
            </w:r>
          </w:p>
        </w:tc>
        <w:tc>
          <w:tcPr>
            <w:tcW w:w="1180" w:type="pct"/>
          </w:tcPr>
          <w:p w:rsidR="00BE5ED9" w:rsidRPr="00507F05" w:rsidRDefault="00880DAE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507F05">
              <w:rPr>
                <w:rFonts w:cs="Times New Roman"/>
                <w:sz w:val="22"/>
                <w:lang w:eastAsia="ru-RU"/>
              </w:rPr>
              <w:t>24.4</w:t>
            </w:r>
          </w:p>
        </w:tc>
      </w:tr>
      <w:tr w:rsidR="00BE5ED9" w:rsidRPr="007320F1" w:rsidTr="00296801">
        <w:trPr>
          <w:trHeight w:val="235"/>
        </w:trPr>
        <w:tc>
          <w:tcPr>
            <w:tcW w:w="421" w:type="pct"/>
            <w:vMerge/>
          </w:tcPr>
          <w:p w:rsidR="00BE5ED9" w:rsidRPr="00507F05" w:rsidRDefault="00BE5ED9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BE5ED9" w:rsidRPr="00507F05" w:rsidRDefault="00BE5ED9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507F05">
              <w:rPr>
                <w:rFonts w:cs="Times New Roman"/>
                <w:sz w:val="22"/>
              </w:rPr>
              <w:t>селоЛопушанка</w:t>
            </w:r>
          </w:p>
        </w:tc>
        <w:tc>
          <w:tcPr>
            <w:tcW w:w="1179" w:type="pct"/>
          </w:tcPr>
          <w:p w:rsidR="00BE5ED9" w:rsidRPr="00507F05" w:rsidRDefault="00BE5ED9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507F05">
              <w:rPr>
                <w:rFonts w:cs="Times New Roman"/>
                <w:sz w:val="22"/>
              </w:rPr>
              <w:t>37</w:t>
            </w:r>
            <w:r w:rsidR="00F3023A" w:rsidRPr="00507F05">
              <w:rPr>
                <w:rFonts w:cs="Times New Roman"/>
                <w:sz w:val="22"/>
              </w:rPr>
              <w:t>6</w:t>
            </w:r>
          </w:p>
        </w:tc>
        <w:tc>
          <w:tcPr>
            <w:tcW w:w="1180" w:type="pct"/>
          </w:tcPr>
          <w:p w:rsidR="00BE5ED9" w:rsidRPr="00507F05" w:rsidRDefault="00880DAE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507F05">
              <w:rPr>
                <w:rFonts w:cs="Times New Roman"/>
                <w:sz w:val="22"/>
                <w:lang w:eastAsia="ru-RU"/>
              </w:rPr>
              <w:t>28,2</w:t>
            </w:r>
          </w:p>
        </w:tc>
      </w:tr>
      <w:tr w:rsidR="00507F05" w:rsidRPr="00C1119B" w:rsidTr="00507F05">
        <w:trPr>
          <w:trHeight w:val="20"/>
        </w:trPr>
        <w:tc>
          <w:tcPr>
            <w:tcW w:w="421" w:type="pct"/>
          </w:tcPr>
          <w:p w:rsidR="00507F05" w:rsidRP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507F05">
              <w:rPr>
                <w:rFonts w:cs="Times New Roman"/>
                <w:sz w:val="22"/>
                <w:lang w:eastAsia="ru-RU"/>
              </w:rPr>
              <w:t>1</w:t>
            </w:r>
            <w:r>
              <w:rPr>
                <w:rFonts w:cs="Times New Roman"/>
                <w:sz w:val="22"/>
                <w:lang w:eastAsia="ru-RU"/>
              </w:rPr>
              <w:t>4</w:t>
            </w:r>
          </w:p>
        </w:tc>
        <w:tc>
          <w:tcPr>
            <w:tcW w:w="2220" w:type="pct"/>
          </w:tcPr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507F05">
              <w:rPr>
                <w:rFonts w:cs="Times New Roman"/>
                <w:b/>
                <w:sz w:val="22"/>
              </w:rPr>
              <w:t>Нижньояблунська територіальна громада</w:t>
            </w:r>
          </w:p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507F05">
              <w:rPr>
                <w:rFonts w:cs="Times New Roman"/>
                <w:sz w:val="22"/>
              </w:rPr>
              <w:t>село.</w:t>
            </w:r>
            <w:r w:rsidRPr="00507F05">
              <w:rPr>
                <w:rFonts w:cs="Times New Roman"/>
                <w:b/>
                <w:sz w:val="22"/>
              </w:rPr>
              <w:t xml:space="preserve"> </w:t>
            </w:r>
            <w:r w:rsidRPr="00507F05">
              <w:rPr>
                <w:rFonts w:cs="Times New Roman"/>
                <w:sz w:val="22"/>
              </w:rPr>
              <w:t>Нижня Яблунька</w:t>
            </w:r>
          </w:p>
        </w:tc>
        <w:tc>
          <w:tcPr>
            <w:tcW w:w="1179" w:type="pct"/>
          </w:tcPr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</w:p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507F05">
              <w:rPr>
                <w:rFonts w:cs="Times New Roman"/>
                <w:b/>
                <w:sz w:val="22"/>
              </w:rPr>
              <w:t>2598</w:t>
            </w:r>
          </w:p>
        </w:tc>
        <w:tc>
          <w:tcPr>
            <w:tcW w:w="1180" w:type="pct"/>
          </w:tcPr>
          <w:p w:rsidR="00507F05" w:rsidRP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  <w:p w:rsidR="00507F05" w:rsidRPr="00507F05" w:rsidRDefault="000D5889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>
              <w:rPr>
                <w:rFonts w:cs="Times New Roman"/>
                <w:sz w:val="22"/>
                <w:lang w:eastAsia="ru-RU"/>
              </w:rPr>
              <w:t>15,0</w:t>
            </w:r>
          </w:p>
        </w:tc>
      </w:tr>
      <w:tr w:rsidR="00507F05" w:rsidRPr="00C1119B" w:rsidTr="00507F05">
        <w:trPr>
          <w:trHeight w:val="20"/>
        </w:trPr>
        <w:tc>
          <w:tcPr>
            <w:tcW w:w="421" w:type="pct"/>
            <w:vMerge w:val="restart"/>
          </w:tcPr>
          <w:p w:rsidR="00507F05" w:rsidRP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>
              <w:rPr>
                <w:rFonts w:cs="Times New Roman"/>
                <w:sz w:val="22"/>
                <w:lang w:eastAsia="ru-RU"/>
              </w:rPr>
              <w:t>15</w:t>
            </w:r>
          </w:p>
        </w:tc>
        <w:tc>
          <w:tcPr>
            <w:tcW w:w="2220" w:type="pct"/>
          </w:tcPr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507F05">
              <w:rPr>
                <w:rFonts w:cs="Times New Roman"/>
                <w:b/>
                <w:sz w:val="22"/>
              </w:rPr>
              <w:t>Нижньотурівська територіальна громада</w:t>
            </w:r>
          </w:p>
        </w:tc>
        <w:tc>
          <w:tcPr>
            <w:tcW w:w="1179" w:type="pct"/>
          </w:tcPr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</w:p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507F05">
              <w:rPr>
                <w:rFonts w:cs="Times New Roman"/>
                <w:b/>
                <w:sz w:val="22"/>
              </w:rPr>
              <w:t>874</w:t>
            </w:r>
          </w:p>
        </w:tc>
        <w:tc>
          <w:tcPr>
            <w:tcW w:w="1180" w:type="pct"/>
          </w:tcPr>
          <w:p w:rsidR="00507F05" w:rsidRP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</w:tr>
      <w:tr w:rsidR="00507F05" w:rsidRPr="00C1119B" w:rsidTr="00507F05">
        <w:trPr>
          <w:trHeight w:val="20"/>
        </w:trPr>
        <w:tc>
          <w:tcPr>
            <w:tcW w:w="421" w:type="pct"/>
            <w:vMerge/>
          </w:tcPr>
          <w:p w:rsidR="00507F05" w:rsidRP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507F05">
              <w:rPr>
                <w:rFonts w:cs="Times New Roman"/>
                <w:sz w:val="22"/>
              </w:rPr>
              <w:t>село Нижній Турів</w:t>
            </w:r>
          </w:p>
        </w:tc>
        <w:tc>
          <w:tcPr>
            <w:tcW w:w="1179" w:type="pct"/>
          </w:tcPr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507F05">
              <w:rPr>
                <w:rFonts w:cs="Times New Roman"/>
                <w:sz w:val="22"/>
              </w:rPr>
              <w:t>434</w:t>
            </w:r>
          </w:p>
        </w:tc>
        <w:tc>
          <w:tcPr>
            <w:tcW w:w="1180" w:type="pct"/>
          </w:tcPr>
          <w:p w:rsidR="00507F05" w:rsidRPr="00507F05" w:rsidRDefault="000D5889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>
              <w:rPr>
                <w:rFonts w:cs="Times New Roman"/>
                <w:sz w:val="22"/>
                <w:lang w:eastAsia="ru-RU"/>
              </w:rPr>
              <w:t>19</w:t>
            </w:r>
            <w:r w:rsidR="00507F05" w:rsidRPr="00507F05">
              <w:rPr>
                <w:rFonts w:cs="Times New Roman"/>
                <w:sz w:val="22"/>
                <w:lang w:eastAsia="ru-RU"/>
              </w:rPr>
              <w:t>,5</w:t>
            </w:r>
          </w:p>
        </w:tc>
      </w:tr>
      <w:tr w:rsidR="00507F05" w:rsidRPr="00C1119B" w:rsidTr="00507F05">
        <w:trPr>
          <w:trHeight w:val="325"/>
        </w:trPr>
        <w:tc>
          <w:tcPr>
            <w:tcW w:w="421" w:type="pct"/>
            <w:vMerge/>
          </w:tcPr>
          <w:p w:rsidR="00507F05" w:rsidRP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507F05">
              <w:rPr>
                <w:rFonts w:cs="Times New Roman"/>
                <w:sz w:val="22"/>
              </w:rPr>
              <w:t>село  Верхній Турів</w:t>
            </w:r>
          </w:p>
        </w:tc>
        <w:tc>
          <w:tcPr>
            <w:tcW w:w="1179" w:type="pct"/>
          </w:tcPr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507F05">
              <w:rPr>
                <w:rFonts w:cs="Times New Roman"/>
                <w:sz w:val="22"/>
              </w:rPr>
              <w:t>430</w:t>
            </w:r>
          </w:p>
        </w:tc>
        <w:tc>
          <w:tcPr>
            <w:tcW w:w="1180" w:type="pct"/>
          </w:tcPr>
          <w:p w:rsidR="00507F05" w:rsidRPr="00507F05" w:rsidRDefault="000D5889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>
              <w:rPr>
                <w:rFonts w:cs="Times New Roman"/>
                <w:sz w:val="22"/>
                <w:lang w:eastAsia="ru-RU"/>
              </w:rPr>
              <w:t>22</w:t>
            </w:r>
            <w:r w:rsidR="00507F05" w:rsidRPr="00507F05">
              <w:rPr>
                <w:rFonts w:cs="Times New Roman"/>
                <w:sz w:val="22"/>
                <w:lang w:eastAsia="ru-RU"/>
              </w:rPr>
              <w:t>,0</w:t>
            </w:r>
          </w:p>
        </w:tc>
      </w:tr>
      <w:tr w:rsidR="00507F05" w:rsidRPr="00C1119B" w:rsidTr="00507F05">
        <w:trPr>
          <w:trHeight w:val="20"/>
        </w:trPr>
        <w:tc>
          <w:tcPr>
            <w:tcW w:w="421" w:type="pct"/>
          </w:tcPr>
          <w:p w:rsidR="00507F05" w:rsidRP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>
              <w:rPr>
                <w:rFonts w:cs="Times New Roman"/>
                <w:sz w:val="22"/>
                <w:lang w:eastAsia="ru-RU"/>
              </w:rPr>
              <w:t>16</w:t>
            </w:r>
          </w:p>
        </w:tc>
        <w:tc>
          <w:tcPr>
            <w:tcW w:w="2220" w:type="pct"/>
          </w:tcPr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507F05">
              <w:rPr>
                <w:rFonts w:cs="Times New Roman"/>
                <w:b/>
                <w:sz w:val="22"/>
              </w:rPr>
              <w:t>Верхньояблунська територіальна громада</w:t>
            </w:r>
          </w:p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507F05">
              <w:rPr>
                <w:rFonts w:cs="Times New Roman"/>
                <w:sz w:val="22"/>
              </w:rPr>
              <w:t>село Верхня Яблунька</w:t>
            </w:r>
          </w:p>
        </w:tc>
        <w:tc>
          <w:tcPr>
            <w:tcW w:w="1179" w:type="pct"/>
          </w:tcPr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</w:p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</w:p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507F05">
              <w:rPr>
                <w:rFonts w:cs="Times New Roman"/>
                <w:b/>
                <w:sz w:val="22"/>
              </w:rPr>
              <w:lastRenderedPageBreak/>
              <w:t>1952</w:t>
            </w:r>
          </w:p>
        </w:tc>
        <w:tc>
          <w:tcPr>
            <w:tcW w:w="1180" w:type="pct"/>
          </w:tcPr>
          <w:p w:rsidR="00507F05" w:rsidRP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  <w:p w:rsidR="00507F05" w:rsidRP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  <w:p w:rsidR="00507F05" w:rsidRPr="00507F05" w:rsidRDefault="000D5889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>
              <w:rPr>
                <w:rFonts w:cs="Times New Roman"/>
                <w:sz w:val="22"/>
                <w:lang w:eastAsia="ru-RU"/>
              </w:rPr>
              <w:lastRenderedPageBreak/>
              <w:t>20</w:t>
            </w:r>
            <w:r w:rsidR="00507F05" w:rsidRPr="00507F05">
              <w:rPr>
                <w:rFonts w:cs="Times New Roman"/>
                <w:sz w:val="22"/>
                <w:lang w:eastAsia="ru-RU"/>
              </w:rPr>
              <w:t>,1</w:t>
            </w:r>
          </w:p>
        </w:tc>
      </w:tr>
      <w:tr w:rsidR="00507F05" w:rsidRPr="00C1119B" w:rsidTr="00507F05">
        <w:trPr>
          <w:trHeight w:val="20"/>
        </w:trPr>
        <w:tc>
          <w:tcPr>
            <w:tcW w:w="421" w:type="pct"/>
          </w:tcPr>
          <w:p w:rsidR="00507F05" w:rsidRP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>
              <w:rPr>
                <w:rFonts w:cs="Times New Roman"/>
                <w:sz w:val="22"/>
                <w:lang w:eastAsia="ru-RU"/>
              </w:rPr>
              <w:lastRenderedPageBreak/>
              <w:t>17</w:t>
            </w:r>
          </w:p>
        </w:tc>
        <w:tc>
          <w:tcPr>
            <w:tcW w:w="2220" w:type="pct"/>
          </w:tcPr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507F05">
              <w:rPr>
                <w:rFonts w:cs="Times New Roman"/>
                <w:b/>
                <w:sz w:val="22"/>
              </w:rPr>
              <w:t>Шандровецька територіальна громада</w:t>
            </w:r>
          </w:p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507F05">
              <w:rPr>
                <w:rFonts w:cs="Times New Roman"/>
                <w:sz w:val="22"/>
              </w:rPr>
              <w:t>село Шандровець</w:t>
            </w:r>
          </w:p>
        </w:tc>
        <w:tc>
          <w:tcPr>
            <w:tcW w:w="1179" w:type="pct"/>
          </w:tcPr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</w:p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</w:p>
          <w:p w:rsidR="00507F05" w:rsidRPr="00507F05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507F05">
              <w:rPr>
                <w:rFonts w:cs="Times New Roman"/>
                <w:b/>
                <w:sz w:val="22"/>
              </w:rPr>
              <w:t>1125</w:t>
            </w:r>
          </w:p>
        </w:tc>
        <w:tc>
          <w:tcPr>
            <w:tcW w:w="1180" w:type="pct"/>
          </w:tcPr>
          <w:p w:rsidR="00507F05" w:rsidRP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  <w:p w:rsidR="00507F05" w:rsidRP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  <w:p w:rsidR="00507F05" w:rsidRPr="00507F05" w:rsidRDefault="000D5889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>
              <w:rPr>
                <w:rFonts w:cs="Times New Roman"/>
                <w:sz w:val="22"/>
                <w:lang w:eastAsia="ru-RU"/>
              </w:rPr>
              <w:t>15</w:t>
            </w:r>
            <w:r w:rsidR="00507F05" w:rsidRPr="00507F05">
              <w:rPr>
                <w:rFonts w:cs="Times New Roman"/>
                <w:sz w:val="22"/>
                <w:lang w:eastAsia="ru-RU"/>
              </w:rPr>
              <w:t>,9</w:t>
            </w:r>
          </w:p>
        </w:tc>
      </w:tr>
      <w:tr w:rsidR="00507F05" w:rsidRPr="00C1119B" w:rsidTr="00507F05">
        <w:trPr>
          <w:trHeight w:val="20"/>
        </w:trPr>
        <w:tc>
          <w:tcPr>
            <w:tcW w:w="421" w:type="pct"/>
            <w:vMerge w:val="restart"/>
          </w:tcPr>
          <w:p w:rsidR="00507F05" w:rsidRP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>
              <w:rPr>
                <w:rFonts w:cs="Times New Roman"/>
                <w:sz w:val="22"/>
                <w:lang w:eastAsia="ru-RU"/>
              </w:rPr>
              <w:t>18</w:t>
            </w:r>
          </w:p>
        </w:tc>
        <w:tc>
          <w:tcPr>
            <w:tcW w:w="2220" w:type="pct"/>
          </w:tcPr>
          <w:p w:rsidR="00507F05" w:rsidRPr="000D5889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0D5889">
              <w:rPr>
                <w:rFonts w:cs="Times New Roman"/>
                <w:b/>
                <w:sz w:val="22"/>
              </w:rPr>
              <w:t>Боберківська територіальна громада</w:t>
            </w:r>
          </w:p>
          <w:p w:rsidR="00507F05" w:rsidRPr="000D5889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179" w:type="pct"/>
          </w:tcPr>
          <w:p w:rsidR="00507F05" w:rsidRPr="000D5889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</w:p>
          <w:p w:rsidR="00507F05" w:rsidRPr="000D5889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0D5889">
              <w:rPr>
                <w:rFonts w:cs="Times New Roman"/>
                <w:b/>
                <w:sz w:val="22"/>
              </w:rPr>
              <w:t>1571</w:t>
            </w:r>
          </w:p>
        </w:tc>
        <w:tc>
          <w:tcPr>
            <w:tcW w:w="1180" w:type="pct"/>
          </w:tcPr>
          <w:p w:rsidR="00507F05" w:rsidRPr="000D5889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  <w:p w:rsidR="00507F05" w:rsidRPr="000D5889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</w:tr>
      <w:tr w:rsidR="00507F05" w:rsidRPr="00C1119B" w:rsidTr="00507F05">
        <w:trPr>
          <w:trHeight w:val="20"/>
        </w:trPr>
        <w:tc>
          <w:tcPr>
            <w:tcW w:w="421" w:type="pct"/>
            <w:vMerge/>
          </w:tcPr>
          <w:p w:rsid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507F05" w:rsidRPr="000D5889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0D5889">
              <w:rPr>
                <w:rFonts w:cs="Times New Roman"/>
                <w:sz w:val="22"/>
              </w:rPr>
              <w:t>село Боберка</w:t>
            </w:r>
          </w:p>
        </w:tc>
        <w:tc>
          <w:tcPr>
            <w:tcW w:w="1179" w:type="pct"/>
          </w:tcPr>
          <w:p w:rsidR="00507F05" w:rsidRPr="000D5889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</w:p>
          <w:p w:rsidR="00507F05" w:rsidRPr="000D5889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2"/>
              </w:rPr>
            </w:pPr>
            <w:r w:rsidRPr="000D5889">
              <w:rPr>
                <w:rFonts w:cs="Times New Roman"/>
                <w:b/>
                <w:sz w:val="22"/>
              </w:rPr>
              <w:t>1102</w:t>
            </w:r>
          </w:p>
        </w:tc>
        <w:tc>
          <w:tcPr>
            <w:tcW w:w="1180" w:type="pct"/>
          </w:tcPr>
          <w:p w:rsidR="00507F05" w:rsidRPr="000D5889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  <w:p w:rsidR="00507F05" w:rsidRPr="000D5889" w:rsidRDefault="000D5889" w:rsidP="000D5889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0D5889">
              <w:rPr>
                <w:rFonts w:cs="Times New Roman"/>
                <w:sz w:val="22"/>
                <w:lang w:eastAsia="ru-RU"/>
              </w:rPr>
              <w:t>31,5</w:t>
            </w:r>
          </w:p>
        </w:tc>
      </w:tr>
      <w:tr w:rsidR="00507F05" w:rsidRPr="007320F1" w:rsidTr="00296801">
        <w:trPr>
          <w:trHeight w:val="20"/>
        </w:trPr>
        <w:tc>
          <w:tcPr>
            <w:tcW w:w="421" w:type="pct"/>
            <w:vMerge/>
          </w:tcPr>
          <w:p w:rsidR="00507F05" w:rsidRPr="00507F05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</w:p>
        </w:tc>
        <w:tc>
          <w:tcPr>
            <w:tcW w:w="2220" w:type="pct"/>
          </w:tcPr>
          <w:p w:rsidR="00507F05" w:rsidRPr="000D5889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0D5889">
              <w:rPr>
                <w:rFonts w:cs="Times New Roman"/>
                <w:sz w:val="22"/>
              </w:rPr>
              <w:t>село Дністрик-Дубовий</w:t>
            </w:r>
          </w:p>
        </w:tc>
        <w:tc>
          <w:tcPr>
            <w:tcW w:w="1179" w:type="pct"/>
          </w:tcPr>
          <w:p w:rsidR="00507F05" w:rsidRPr="000D5889" w:rsidRDefault="00507F05" w:rsidP="00507F0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2"/>
              </w:rPr>
            </w:pPr>
            <w:r w:rsidRPr="000D5889">
              <w:rPr>
                <w:rFonts w:cs="Times New Roman"/>
                <w:sz w:val="22"/>
              </w:rPr>
              <w:t>469</w:t>
            </w:r>
          </w:p>
        </w:tc>
        <w:tc>
          <w:tcPr>
            <w:tcW w:w="1180" w:type="pct"/>
          </w:tcPr>
          <w:p w:rsidR="00507F05" w:rsidRPr="000D5889" w:rsidRDefault="00507F05" w:rsidP="00507F05">
            <w:pPr>
              <w:contextualSpacing/>
              <w:jc w:val="center"/>
              <w:textAlignment w:val="baseline"/>
              <w:rPr>
                <w:rFonts w:cs="Times New Roman"/>
                <w:sz w:val="22"/>
                <w:lang w:eastAsia="ru-RU"/>
              </w:rPr>
            </w:pPr>
            <w:r w:rsidRPr="000D5889">
              <w:rPr>
                <w:rFonts w:cs="Times New Roman"/>
                <w:sz w:val="22"/>
                <w:lang w:eastAsia="ru-RU"/>
              </w:rPr>
              <w:t>20,3</w:t>
            </w:r>
          </w:p>
        </w:tc>
      </w:tr>
    </w:tbl>
    <w:p w:rsidR="0089491E" w:rsidRDefault="0089491E" w:rsidP="00C1119B">
      <w:pPr>
        <w:contextualSpacing/>
        <w:rPr>
          <w:rFonts w:cs="Times New Roman"/>
          <w:sz w:val="26"/>
          <w:szCs w:val="26"/>
          <w:lang w:val="ru-RU"/>
        </w:rPr>
      </w:pPr>
      <w:r w:rsidRPr="00C1119B">
        <w:rPr>
          <w:rFonts w:cs="Times New Roman"/>
          <w:sz w:val="26"/>
          <w:szCs w:val="26"/>
          <w:lang w:val="ru-RU"/>
        </w:rPr>
        <w:br w:type="page"/>
      </w:r>
    </w:p>
    <w:p w:rsidR="00B74A48" w:rsidRPr="00C1119B" w:rsidRDefault="00B74A48" w:rsidP="00B74A48">
      <w:pPr>
        <w:shd w:val="clear" w:color="auto" w:fill="FFFFFF"/>
        <w:contextualSpacing/>
        <w:jc w:val="center"/>
        <w:textAlignment w:val="baseline"/>
        <w:outlineLvl w:val="0"/>
        <w:rPr>
          <w:rFonts w:cs="Times New Roman"/>
          <w:sz w:val="26"/>
          <w:szCs w:val="26"/>
          <w:bdr w:val="none" w:sz="0" w:space="0" w:color="auto" w:frame="1"/>
          <w:lang w:eastAsia="ru-RU"/>
        </w:rPr>
      </w:pPr>
      <w:r w:rsidRPr="00C1119B">
        <w:rPr>
          <w:rFonts w:cs="Times New Roman"/>
          <w:b/>
          <w:bCs/>
          <w:sz w:val="26"/>
          <w:szCs w:val="26"/>
          <w:lang w:eastAsia="ru-RU"/>
        </w:rPr>
        <w:lastRenderedPageBreak/>
        <w:t>ПАСПОРТ</w:t>
      </w:r>
    </w:p>
    <w:p w:rsidR="00B74A48" w:rsidRPr="00C1119B" w:rsidRDefault="00B74A48" w:rsidP="00B74A48">
      <w:pPr>
        <w:pStyle w:val="a3"/>
        <w:spacing w:before="0"/>
        <w:ind w:firstLine="0"/>
        <w:contextualSpacing/>
        <w:jc w:val="center"/>
        <w:rPr>
          <w:rFonts w:ascii="Times New Roman" w:hAnsi="Times New Roman"/>
          <w:b/>
          <w:szCs w:val="26"/>
        </w:rPr>
      </w:pPr>
      <w:r w:rsidRPr="00C1119B">
        <w:rPr>
          <w:rFonts w:ascii="Times New Roman" w:hAnsi="Times New Roman"/>
          <w:b/>
          <w:szCs w:val="26"/>
        </w:rPr>
        <w:t>Боринської селищної територіальної громади</w:t>
      </w:r>
    </w:p>
    <w:p w:rsidR="00B74A48" w:rsidRPr="00C1119B" w:rsidRDefault="00B74A48" w:rsidP="00B74A48">
      <w:pPr>
        <w:pStyle w:val="a3"/>
        <w:spacing w:before="0"/>
        <w:ind w:firstLine="0"/>
        <w:contextualSpacing/>
        <w:jc w:val="center"/>
        <w:rPr>
          <w:rFonts w:ascii="Times New Roman" w:hAnsi="Times New Roman"/>
          <w:b/>
          <w:szCs w:val="26"/>
        </w:rPr>
      </w:pPr>
      <w:r w:rsidRPr="00C1119B">
        <w:rPr>
          <w:rFonts w:ascii="Times New Roman" w:hAnsi="Times New Roman"/>
          <w:b/>
          <w:szCs w:val="26"/>
        </w:rPr>
        <w:t xml:space="preserve">  центр – смт.Бориня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514"/>
        <w:gridCol w:w="7713"/>
        <w:gridCol w:w="1987"/>
      </w:tblGrid>
      <w:tr w:rsidR="00B74A48" w:rsidRPr="00C1119B" w:rsidTr="007079C3">
        <w:tc>
          <w:tcPr>
            <w:tcW w:w="8227" w:type="dxa"/>
            <w:gridSpan w:val="2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b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b/>
                <w:sz w:val="26"/>
                <w:szCs w:val="26"/>
                <w:lang w:eastAsia="ru-RU"/>
              </w:rPr>
              <w:t>Найменування показника</w:t>
            </w:r>
          </w:p>
        </w:tc>
        <w:tc>
          <w:tcPr>
            <w:tcW w:w="1987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b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b/>
                <w:sz w:val="26"/>
                <w:szCs w:val="26"/>
                <w:lang w:eastAsia="ru-RU"/>
              </w:rPr>
              <w:t>Значення показника</w:t>
            </w:r>
          </w:p>
        </w:tc>
      </w:tr>
      <w:tr w:rsidR="00B74A48" w:rsidRPr="00C1119B" w:rsidTr="007079C3">
        <w:tc>
          <w:tcPr>
            <w:tcW w:w="514" w:type="dxa"/>
            <w:vMerge w:val="restart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7713" w:type="dxa"/>
          </w:tcPr>
          <w:p w:rsidR="00B74A48" w:rsidRPr="00C1119B" w:rsidRDefault="00B74A48" w:rsidP="00777219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Чисельність населення станом на 1 січня 201</w:t>
            </w:r>
            <w:r w:rsidR="00777219">
              <w:rPr>
                <w:rFonts w:cs="Times New Roman"/>
                <w:sz w:val="26"/>
                <w:szCs w:val="26"/>
                <w:lang w:eastAsia="ru-RU"/>
              </w:rPr>
              <w:t>6</w:t>
            </w:r>
            <w:r w:rsidRPr="00C1119B">
              <w:rPr>
                <w:rFonts w:cs="Times New Roman"/>
                <w:sz w:val="26"/>
                <w:szCs w:val="26"/>
                <w:lang w:eastAsia="ru-RU"/>
              </w:rPr>
              <w:t xml:space="preserve"> р.</w:t>
            </w:r>
          </w:p>
        </w:tc>
        <w:tc>
          <w:tcPr>
            <w:tcW w:w="1987" w:type="dxa"/>
          </w:tcPr>
          <w:p w:rsidR="00B74A48" w:rsidRPr="00C1119B" w:rsidRDefault="00642F3B" w:rsidP="007079C3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1</w:t>
            </w:r>
            <w:r w:rsidR="00F22ECE">
              <w:rPr>
                <w:rFonts w:cs="Times New Roman"/>
                <w:sz w:val="26"/>
                <w:szCs w:val="26"/>
              </w:rPr>
              <w:t>6374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у тому числі дітей:</w:t>
            </w:r>
          </w:p>
        </w:tc>
        <w:tc>
          <w:tcPr>
            <w:tcW w:w="1987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дошкільного віку</w:t>
            </w:r>
          </w:p>
        </w:tc>
        <w:tc>
          <w:tcPr>
            <w:tcW w:w="1987" w:type="dxa"/>
          </w:tcPr>
          <w:p w:rsidR="00B74A48" w:rsidRPr="00C1119B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1735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шкільного віку</w:t>
            </w:r>
          </w:p>
        </w:tc>
        <w:tc>
          <w:tcPr>
            <w:tcW w:w="1987" w:type="dxa"/>
          </w:tcPr>
          <w:p w:rsidR="00B74A48" w:rsidRPr="00287E6F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1892</w:t>
            </w:r>
          </w:p>
        </w:tc>
      </w:tr>
      <w:tr w:rsidR="00B74A48" w:rsidRPr="00C1119B" w:rsidTr="007079C3">
        <w:tc>
          <w:tcPr>
            <w:tcW w:w="514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Кількість населених пунктів, що входять до складу спроможної територіальної громади</w:t>
            </w:r>
          </w:p>
        </w:tc>
        <w:tc>
          <w:tcPr>
            <w:tcW w:w="1987" w:type="dxa"/>
          </w:tcPr>
          <w:p w:rsidR="00B74A48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2</w:t>
            </w:r>
            <w:r w:rsidR="00F22ECE">
              <w:rPr>
                <w:rFonts w:cs="Times New Roman"/>
                <w:sz w:val="26"/>
                <w:szCs w:val="26"/>
                <w:lang w:eastAsia="ru-RU"/>
              </w:rPr>
              <w:t>7</w:t>
            </w:r>
          </w:p>
        </w:tc>
      </w:tr>
      <w:tr w:rsidR="00B74A48" w:rsidRPr="00C1119B" w:rsidTr="007079C3">
        <w:tc>
          <w:tcPr>
            <w:tcW w:w="514" w:type="dxa"/>
            <w:vMerge w:val="restart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Обсяг доходів (розрахунковий) спроможної територіальної громади, гривень</w:t>
            </w:r>
          </w:p>
        </w:tc>
        <w:tc>
          <w:tcPr>
            <w:tcW w:w="1987" w:type="dxa"/>
          </w:tcPr>
          <w:p w:rsidR="00B74A48" w:rsidRPr="00B27FDA" w:rsidRDefault="00FF39C9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61</w:t>
            </w:r>
            <w:r w:rsidR="00E924F7" w:rsidRPr="00B27FDA">
              <w:rPr>
                <w:rFonts w:cs="Times New Roman"/>
                <w:sz w:val="26"/>
                <w:szCs w:val="26"/>
                <w:lang w:eastAsia="ru-RU"/>
              </w:rPr>
              <w:t> </w:t>
            </w:r>
            <w:r w:rsidR="00B27FDA" w:rsidRPr="00B27FDA">
              <w:rPr>
                <w:rFonts w:cs="Times New Roman"/>
                <w:sz w:val="26"/>
                <w:szCs w:val="26"/>
                <w:lang w:eastAsia="ru-RU"/>
              </w:rPr>
              <w:t>340</w:t>
            </w:r>
            <w:r w:rsidR="00E924F7" w:rsidRPr="00B27FDA">
              <w:rPr>
                <w:rFonts w:cs="Times New Roman"/>
                <w:sz w:val="26"/>
                <w:szCs w:val="26"/>
                <w:lang w:eastAsia="ru-RU"/>
              </w:rPr>
              <w:t xml:space="preserve"> </w:t>
            </w:r>
            <w:r w:rsidR="00B27FDA" w:rsidRPr="00B27FDA">
              <w:rPr>
                <w:rFonts w:cs="Times New Roman"/>
                <w:sz w:val="26"/>
                <w:szCs w:val="26"/>
                <w:lang w:eastAsia="ru-RU"/>
              </w:rPr>
              <w:t>4</w:t>
            </w:r>
            <w:r w:rsidR="00E924F7" w:rsidRPr="00B27FDA">
              <w:rPr>
                <w:rFonts w:cs="Times New Roman"/>
                <w:sz w:val="26"/>
                <w:szCs w:val="26"/>
                <w:lang w:eastAsia="ru-RU"/>
              </w:rPr>
              <w:t>00</w:t>
            </w:r>
          </w:p>
          <w:p w:rsidR="00B74A48" w:rsidRPr="00B27FDA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у тому числі:</w:t>
            </w:r>
          </w:p>
        </w:tc>
        <w:tc>
          <w:tcPr>
            <w:tcW w:w="1987" w:type="dxa"/>
          </w:tcPr>
          <w:p w:rsidR="00B74A48" w:rsidRPr="00B27FDA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сформованих відповідно до статті 64 Бюджетного кодексу України</w:t>
            </w:r>
          </w:p>
        </w:tc>
        <w:tc>
          <w:tcPr>
            <w:tcW w:w="1987" w:type="dxa"/>
          </w:tcPr>
          <w:p w:rsidR="00B74A48" w:rsidRPr="00B27FDA" w:rsidRDefault="00FF39C9" w:rsidP="00A33B2D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6 5</w:t>
            </w:r>
            <w:r w:rsidR="00B27FDA" w:rsidRPr="00B27FDA">
              <w:rPr>
                <w:rFonts w:cs="Times New Roman"/>
                <w:sz w:val="26"/>
                <w:szCs w:val="26"/>
                <w:lang w:eastAsia="ru-RU"/>
              </w:rPr>
              <w:t>46</w:t>
            </w:r>
            <w:r w:rsidR="00E924F7" w:rsidRPr="00B27FDA">
              <w:rPr>
                <w:rFonts w:cs="Times New Roman"/>
                <w:sz w:val="26"/>
                <w:szCs w:val="26"/>
                <w:lang w:eastAsia="ru-RU"/>
              </w:rPr>
              <w:t xml:space="preserve"> 000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бюджету розвитку</w:t>
            </w:r>
          </w:p>
        </w:tc>
        <w:tc>
          <w:tcPr>
            <w:tcW w:w="1987" w:type="dxa"/>
          </w:tcPr>
          <w:p w:rsidR="00B74A48" w:rsidRPr="00B27FDA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базової дотації</w:t>
            </w:r>
          </w:p>
        </w:tc>
        <w:tc>
          <w:tcPr>
            <w:tcW w:w="1987" w:type="dxa"/>
          </w:tcPr>
          <w:p w:rsidR="00B74A48" w:rsidRPr="00B27FDA" w:rsidRDefault="00FF39C9" w:rsidP="00B27FDA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5</w:t>
            </w:r>
            <w:r w:rsidR="00E924F7" w:rsidRPr="00B27FDA">
              <w:rPr>
                <w:rFonts w:cs="Times New Roman"/>
                <w:sz w:val="26"/>
                <w:szCs w:val="26"/>
                <w:lang w:eastAsia="ru-RU"/>
              </w:rPr>
              <w:t> </w:t>
            </w:r>
            <w:r w:rsidR="00B27FDA" w:rsidRPr="00B27FDA">
              <w:rPr>
                <w:rFonts w:cs="Times New Roman"/>
                <w:sz w:val="26"/>
                <w:szCs w:val="26"/>
                <w:lang w:eastAsia="ru-RU"/>
              </w:rPr>
              <w:t>845</w:t>
            </w:r>
            <w:r w:rsidR="00E924F7" w:rsidRPr="00B27FDA">
              <w:rPr>
                <w:rFonts w:cs="Times New Roman"/>
                <w:sz w:val="26"/>
                <w:szCs w:val="26"/>
                <w:lang w:eastAsia="ru-RU"/>
              </w:rPr>
              <w:t xml:space="preserve"> </w:t>
            </w:r>
            <w:r w:rsidR="00B27FDA" w:rsidRPr="00B27FDA">
              <w:rPr>
                <w:rFonts w:cs="Times New Roman"/>
                <w:sz w:val="26"/>
                <w:szCs w:val="26"/>
                <w:lang w:eastAsia="ru-RU"/>
              </w:rPr>
              <w:t>1</w:t>
            </w:r>
            <w:r w:rsidR="00E924F7" w:rsidRPr="00B27FDA">
              <w:rPr>
                <w:rFonts w:cs="Times New Roman"/>
                <w:sz w:val="26"/>
                <w:szCs w:val="26"/>
                <w:lang w:eastAsia="ru-RU"/>
              </w:rPr>
              <w:t>00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реверсної дотації</w:t>
            </w:r>
          </w:p>
        </w:tc>
        <w:tc>
          <w:tcPr>
            <w:tcW w:w="1987" w:type="dxa"/>
          </w:tcPr>
          <w:p w:rsidR="00B74A48" w:rsidRPr="00B27FDA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B74A48" w:rsidRPr="00C1119B" w:rsidTr="007079C3">
        <w:tc>
          <w:tcPr>
            <w:tcW w:w="514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Площа території спроможної територіальної громади, кв. кілометрів</w:t>
            </w:r>
          </w:p>
        </w:tc>
        <w:tc>
          <w:tcPr>
            <w:tcW w:w="1987" w:type="dxa"/>
          </w:tcPr>
          <w:p w:rsidR="00B74A48" w:rsidRPr="00C1119B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441</w:t>
            </w:r>
            <w:r w:rsidR="00B74A48" w:rsidRPr="00C1119B">
              <w:rPr>
                <w:rFonts w:cs="Times New Roman"/>
                <w:sz w:val="26"/>
                <w:szCs w:val="26"/>
                <w:lang w:eastAsia="ru-RU"/>
              </w:rPr>
              <w:t>,</w:t>
            </w:r>
            <w:r w:rsidR="00E924F7">
              <w:rPr>
                <w:rFonts w:cs="Times New Roman"/>
                <w:sz w:val="26"/>
                <w:szCs w:val="26"/>
                <w:lang w:eastAsia="ru-RU"/>
              </w:rPr>
              <w:t>54</w:t>
            </w:r>
          </w:p>
        </w:tc>
      </w:tr>
      <w:tr w:rsidR="00B74A48" w:rsidRPr="00C1119B" w:rsidTr="007079C3">
        <w:tc>
          <w:tcPr>
            <w:tcW w:w="514" w:type="dxa"/>
            <w:vMerge w:val="restart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Кількість закладів, що утримуються за рахунок бюджету органів місцевого самоврядування</w:t>
            </w:r>
          </w:p>
        </w:tc>
        <w:tc>
          <w:tcPr>
            <w:tcW w:w="1987" w:type="dxa"/>
          </w:tcPr>
          <w:p w:rsidR="00B74A48" w:rsidRPr="00C1119B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84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у тому числі:</w:t>
            </w:r>
          </w:p>
        </w:tc>
        <w:tc>
          <w:tcPr>
            <w:tcW w:w="1987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загальноосвітніх навчальних закладів I-III ступеня</w:t>
            </w:r>
          </w:p>
        </w:tc>
        <w:tc>
          <w:tcPr>
            <w:tcW w:w="1987" w:type="dxa"/>
          </w:tcPr>
          <w:p w:rsidR="00B74A48" w:rsidRPr="00C1119B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6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загальноосвітніх навчальних закладів I-II ступеня</w:t>
            </w:r>
          </w:p>
        </w:tc>
        <w:tc>
          <w:tcPr>
            <w:tcW w:w="1987" w:type="dxa"/>
          </w:tcPr>
          <w:p w:rsidR="00B74A48" w:rsidRPr="00C1119B" w:rsidRDefault="007079C3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</w:t>
            </w:r>
            <w:r w:rsidR="00F22ECE">
              <w:rPr>
                <w:rFonts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загальноосвітніх навчальних закладів I ступеня</w:t>
            </w:r>
          </w:p>
        </w:tc>
        <w:tc>
          <w:tcPr>
            <w:tcW w:w="1987" w:type="dxa"/>
          </w:tcPr>
          <w:p w:rsidR="00B74A48" w:rsidRPr="00C1119B" w:rsidRDefault="002936BA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0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дошкільних навчальних закладів</w:t>
            </w:r>
          </w:p>
        </w:tc>
        <w:tc>
          <w:tcPr>
            <w:tcW w:w="1987" w:type="dxa"/>
          </w:tcPr>
          <w:p w:rsidR="00B74A48" w:rsidRPr="00C1119B" w:rsidRDefault="007079C3" w:rsidP="007079C3">
            <w:pPr>
              <w:pStyle w:val="1"/>
              <w:spacing w:after="0" w:line="240" w:lineRule="auto"/>
              <w:ind w:left="0"/>
              <w:jc w:val="center"/>
              <w:textAlignment w:val="baseline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0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закладів позашкільної освіти</w:t>
            </w:r>
          </w:p>
        </w:tc>
        <w:tc>
          <w:tcPr>
            <w:tcW w:w="1987" w:type="dxa"/>
          </w:tcPr>
          <w:p w:rsidR="00B74A48" w:rsidRPr="00C1119B" w:rsidRDefault="007079C3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0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закладів культури</w:t>
            </w:r>
          </w:p>
        </w:tc>
        <w:tc>
          <w:tcPr>
            <w:tcW w:w="1987" w:type="dxa"/>
          </w:tcPr>
          <w:p w:rsidR="00B74A48" w:rsidRPr="00C1119B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43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закладів фізичної культури</w:t>
            </w:r>
          </w:p>
        </w:tc>
        <w:tc>
          <w:tcPr>
            <w:tcW w:w="1987" w:type="dxa"/>
          </w:tcPr>
          <w:p w:rsidR="00B74A48" w:rsidRPr="00C1119B" w:rsidRDefault="007079C3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0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фельдшерсько-акушерських пунктів</w:t>
            </w:r>
          </w:p>
        </w:tc>
        <w:tc>
          <w:tcPr>
            <w:tcW w:w="1987" w:type="dxa"/>
          </w:tcPr>
          <w:p w:rsidR="00B74A48" w:rsidRPr="00C1119B" w:rsidRDefault="007079C3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</w:t>
            </w:r>
            <w:r w:rsidR="00F22ECE">
              <w:rPr>
                <w:rFonts w:cs="Times New Roman"/>
                <w:sz w:val="26"/>
                <w:szCs w:val="26"/>
                <w:lang w:eastAsia="ru-RU"/>
              </w:rPr>
              <w:t>9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амбулаторій, поліклінік</w:t>
            </w:r>
          </w:p>
        </w:tc>
        <w:tc>
          <w:tcPr>
            <w:tcW w:w="1987" w:type="dxa"/>
          </w:tcPr>
          <w:p w:rsidR="00B74A48" w:rsidRPr="00C1119B" w:rsidRDefault="007079C3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лікарень</w:t>
            </w:r>
          </w:p>
        </w:tc>
        <w:tc>
          <w:tcPr>
            <w:tcW w:w="1987" w:type="dxa"/>
          </w:tcPr>
          <w:p w:rsidR="00B74A48" w:rsidRPr="00C1119B" w:rsidRDefault="007079C3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станцій швидкої допомоги</w:t>
            </w:r>
          </w:p>
        </w:tc>
        <w:tc>
          <w:tcPr>
            <w:tcW w:w="1987" w:type="dxa"/>
          </w:tcPr>
          <w:p w:rsidR="00B74A48" w:rsidRPr="00C1119B" w:rsidRDefault="00E924F7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B74A48" w:rsidRPr="00C1119B" w:rsidTr="007079C3">
        <w:tc>
          <w:tcPr>
            <w:tcW w:w="514" w:type="dxa"/>
            <w:vMerge w:val="restart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Наявність приміщень для розміщення державних органів, установ, що здійснюють повноваження щодо:</w:t>
            </w:r>
          </w:p>
        </w:tc>
        <w:tc>
          <w:tcPr>
            <w:tcW w:w="1987" w:type="dxa"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правоохоронної діяльності</w:t>
            </w:r>
          </w:p>
        </w:tc>
        <w:tc>
          <w:tcPr>
            <w:tcW w:w="1987" w:type="dxa"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реєстрації актів цивільного стану та майнових прав</w:t>
            </w:r>
          </w:p>
        </w:tc>
        <w:tc>
          <w:tcPr>
            <w:tcW w:w="1987" w:type="dxa"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пенсійного забезпечення</w:t>
            </w:r>
          </w:p>
        </w:tc>
        <w:tc>
          <w:tcPr>
            <w:tcW w:w="1987" w:type="dxa"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соціального захисту</w:t>
            </w:r>
          </w:p>
        </w:tc>
        <w:tc>
          <w:tcPr>
            <w:tcW w:w="1987" w:type="dxa"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пожежної безпеки</w:t>
            </w:r>
          </w:p>
        </w:tc>
        <w:tc>
          <w:tcPr>
            <w:tcW w:w="1987" w:type="dxa"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  <w:tr w:rsidR="00B74A48" w:rsidRPr="00C1119B" w:rsidTr="007079C3">
        <w:tc>
          <w:tcPr>
            <w:tcW w:w="0" w:type="auto"/>
            <w:vMerge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казначейського обслуговування</w:t>
            </w:r>
          </w:p>
        </w:tc>
        <w:tc>
          <w:tcPr>
            <w:tcW w:w="1987" w:type="dxa"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  <w:tr w:rsidR="00B74A48" w:rsidRPr="00C1119B" w:rsidTr="007079C3">
        <w:tc>
          <w:tcPr>
            <w:tcW w:w="514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7.</w:t>
            </w:r>
          </w:p>
        </w:tc>
        <w:tc>
          <w:tcPr>
            <w:tcW w:w="7713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Наявність приміщень для розміщення органів місцевого самоврядування</w:t>
            </w:r>
          </w:p>
        </w:tc>
        <w:tc>
          <w:tcPr>
            <w:tcW w:w="1987" w:type="dxa"/>
          </w:tcPr>
          <w:p w:rsidR="00B74A48" w:rsidRPr="00C1119B" w:rsidRDefault="00B74A48" w:rsidP="007079C3">
            <w:pPr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є</w:t>
            </w:r>
          </w:p>
        </w:tc>
      </w:tr>
    </w:tbl>
    <w:p w:rsidR="00B74A48" w:rsidRPr="00C1119B" w:rsidRDefault="00B74A48" w:rsidP="00B74A48">
      <w:pPr>
        <w:shd w:val="clear" w:color="auto" w:fill="FFFFFF"/>
        <w:contextualSpacing/>
        <w:jc w:val="center"/>
        <w:textAlignment w:val="baseline"/>
        <w:rPr>
          <w:rFonts w:cs="Times New Roman"/>
          <w:b/>
          <w:sz w:val="26"/>
          <w:szCs w:val="26"/>
          <w:bdr w:val="none" w:sz="0" w:space="0" w:color="auto" w:frame="1"/>
          <w:lang w:eastAsia="ru-RU"/>
        </w:rPr>
      </w:pPr>
    </w:p>
    <w:p w:rsidR="00B74A48" w:rsidRPr="00C1119B" w:rsidRDefault="00B74A48" w:rsidP="00B74A48">
      <w:pPr>
        <w:contextualSpacing/>
        <w:rPr>
          <w:rFonts w:cs="Times New Roman"/>
          <w:b/>
          <w:sz w:val="26"/>
          <w:szCs w:val="26"/>
          <w:bdr w:val="none" w:sz="0" w:space="0" w:color="auto" w:frame="1"/>
          <w:lang w:eastAsia="ru-RU"/>
        </w:rPr>
      </w:pPr>
      <w:r w:rsidRPr="00C1119B">
        <w:rPr>
          <w:rFonts w:cs="Times New Roman"/>
          <w:b/>
          <w:sz w:val="26"/>
          <w:szCs w:val="26"/>
          <w:bdr w:val="none" w:sz="0" w:space="0" w:color="auto" w:frame="1"/>
          <w:lang w:eastAsia="ru-RU"/>
        </w:rPr>
        <w:br w:type="page"/>
      </w:r>
    </w:p>
    <w:p w:rsidR="00B74A48" w:rsidRPr="00DF56D6" w:rsidRDefault="00B74A48" w:rsidP="00B74A48">
      <w:pPr>
        <w:shd w:val="clear" w:color="auto" w:fill="FFFFFF"/>
        <w:contextualSpacing/>
        <w:jc w:val="center"/>
        <w:textAlignment w:val="baseline"/>
        <w:rPr>
          <w:rFonts w:cs="Times New Roman"/>
          <w:b/>
          <w:sz w:val="26"/>
          <w:szCs w:val="26"/>
          <w:bdr w:val="none" w:sz="0" w:space="0" w:color="auto" w:frame="1"/>
          <w:lang w:eastAsia="ru-RU"/>
        </w:rPr>
      </w:pPr>
      <w:r w:rsidRPr="00DF56D6">
        <w:rPr>
          <w:rFonts w:cs="Times New Roman"/>
          <w:b/>
          <w:sz w:val="26"/>
          <w:szCs w:val="26"/>
          <w:bdr w:val="none" w:sz="0" w:space="0" w:color="auto" w:frame="1"/>
          <w:lang w:eastAsia="ru-RU"/>
        </w:rPr>
        <w:lastRenderedPageBreak/>
        <w:t xml:space="preserve">Відомості про територіальні громади, що увійдуть до складу </w:t>
      </w:r>
    </w:p>
    <w:p w:rsidR="00B74A48" w:rsidRPr="00DF56D6" w:rsidRDefault="00B74A48" w:rsidP="00B74A48">
      <w:pPr>
        <w:shd w:val="clear" w:color="auto" w:fill="FFFFFF"/>
        <w:contextualSpacing/>
        <w:jc w:val="center"/>
        <w:textAlignment w:val="baseline"/>
        <w:rPr>
          <w:rFonts w:cs="Times New Roman"/>
          <w:b/>
          <w:sz w:val="26"/>
          <w:szCs w:val="26"/>
          <w:bdr w:val="none" w:sz="0" w:space="0" w:color="auto" w:frame="1"/>
          <w:lang w:eastAsia="ru-RU"/>
        </w:rPr>
      </w:pPr>
      <w:r w:rsidRPr="00DF56D6">
        <w:rPr>
          <w:b/>
          <w:sz w:val="26"/>
          <w:szCs w:val="26"/>
        </w:rPr>
        <w:t xml:space="preserve">Боринської селищної </w:t>
      </w:r>
      <w:r w:rsidRPr="00DF56D6">
        <w:rPr>
          <w:rFonts w:cs="Times New Roman"/>
          <w:b/>
          <w:sz w:val="26"/>
          <w:szCs w:val="26"/>
          <w:bdr w:val="none" w:sz="0" w:space="0" w:color="auto" w:frame="1"/>
          <w:lang w:eastAsia="ru-RU"/>
        </w:rPr>
        <w:t>територіальної громади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714"/>
        <w:gridCol w:w="4394"/>
        <w:gridCol w:w="1985"/>
        <w:gridCol w:w="3121"/>
      </w:tblGrid>
      <w:tr w:rsidR="00B74A48" w:rsidRPr="00C1119B" w:rsidTr="00F22ECE">
        <w:trPr>
          <w:trHeight w:val="20"/>
        </w:trPr>
        <w:tc>
          <w:tcPr>
            <w:tcW w:w="714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b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b/>
                <w:sz w:val="26"/>
                <w:szCs w:val="26"/>
                <w:lang w:eastAsia="ru-RU"/>
              </w:rPr>
              <w:t>№ з/п</w:t>
            </w:r>
          </w:p>
        </w:tc>
        <w:tc>
          <w:tcPr>
            <w:tcW w:w="4394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b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b/>
                <w:sz w:val="26"/>
                <w:szCs w:val="26"/>
                <w:lang w:eastAsia="ru-RU"/>
              </w:rPr>
              <w:t>Найменування територіальних громад та населених пунктів, що входять до їх складу, із зазначенням адміністративного статусу</w:t>
            </w:r>
          </w:p>
        </w:tc>
        <w:tc>
          <w:tcPr>
            <w:tcW w:w="1985" w:type="dxa"/>
          </w:tcPr>
          <w:p w:rsidR="00B74A48" w:rsidRPr="00C1119B" w:rsidRDefault="00B74A48" w:rsidP="00777219">
            <w:pPr>
              <w:contextualSpacing/>
              <w:jc w:val="center"/>
              <w:textAlignment w:val="baseline"/>
              <w:rPr>
                <w:rFonts w:cs="Times New Roman"/>
                <w:b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b/>
                <w:sz w:val="26"/>
                <w:szCs w:val="26"/>
                <w:lang w:eastAsia="ru-RU"/>
              </w:rPr>
              <w:t>Чисельність населення станом на 1 січня 201</w:t>
            </w:r>
            <w:r w:rsidR="00777219">
              <w:rPr>
                <w:rFonts w:cs="Times New Roman"/>
                <w:b/>
                <w:sz w:val="26"/>
                <w:szCs w:val="26"/>
                <w:lang w:eastAsia="ru-RU"/>
              </w:rPr>
              <w:t>6</w:t>
            </w:r>
            <w:r w:rsidRPr="00C1119B">
              <w:rPr>
                <w:rFonts w:cs="Times New Roman"/>
                <w:b/>
                <w:sz w:val="26"/>
                <w:szCs w:val="26"/>
                <w:lang w:eastAsia="ru-RU"/>
              </w:rPr>
              <w:t xml:space="preserve"> р.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b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b/>
                <w:sz w:val="26"/>
                <w:szCs w:val="26"/>
                <w:lang w:eastAsia="ru-RU"/>
              </w:rPr>
              <w:t>Відстань до потенційного адміністративного центру спроможної територіальної громади, кілометрів</w:t>
            </w: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Боринська територіальна громада</w:t>
            </w:r>
          </w:p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смт.Бориня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</w:p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14</w:t>
            </w:r>
            <w:r w:rsidR="00B23C86">
              <w:rPr>
                <w:rFonts w:cs="Times New Roman"/>
                <w:b/>
                <w:sz w:val="26"/>
                <w:szCs w:val="26"/>
              </w:rPr>
              <w:t>33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0</w:t>
            </w: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 w:val="restart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Нижньовисоцька територіальна громада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1957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Нижнє Висоцьке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671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8,5</w:t>
            </w: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Заріччя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454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9,5</w:t>
            </w: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Ропавське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180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7</w:t>
            </w: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Штуковець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246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3</w:t>
            </w: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Яблунів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406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11,5</w:t>
            </w: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 w:val="restart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Риківська територіальна громада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7</w:t>
            </w:r>
            <w:r w:rsidR="00B23C86">
              <w:rPr>
                <w:rFonts w:cs="Times New Roman"/>
                <w:b/>
                <w:sz w:val="26"/>
                <w:szCs w:val="26"/>
              </w:rPr>
              <w:t>30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Риків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16</w:t>
            </w:r>
            <w:r w:rsidR="00B23C86">
              <w:rPr>
                <w:rFonts w:cs="Times New Roman"/>
                <w:sz w:val="26"/>
                <w:szCs w:val="26"/>
              </w:rPr>
              <w:t>9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15</w:t>
            </w: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Багнувате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2</w:t>
            </w:r>
            <w:r w:rsidR="00B23C86">
              <w:rPr>
                <w:rFonts w:cs="Times New Roman"/>
                <w:sz w:val="26"/>
                <w:szCs w:val="26"/>
              </w:rPr>
              <w:t>94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18</w:t>
            </w: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Межигір'я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2</w:t>
            </w:r>
            <w:r w:rsidR="00B23C86">
              <w:rPr>
                <w:rFonts w:cs="Times New Roman"/>
                <w:sz w:val="26"/>
                <w:szCs w:val="26"/>
              </w:rPr>
              <w:t>67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13,0</w:t>
            </w: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 w:val="restart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Комарницька територіальна громада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15</w:t>
            </w:r>
            <w:r w:rsidR="00B23C86">
              <w:rPr>
                <w:rFonts w:cs="Times New Roman"/>
                <w:b/>
                <w:sz w:val="26"/>
                <w:szCs w:val="26"/>
              </w:rPr>
              <w:t>20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Комарники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10</w:t>
            </w:r>
            <w:r w:rsidR="00B23C86">
              <w:rPr>
                <w:rFonts w:cs="Times New Roman"/>
                <w:sz w:val="26"/>
                <w:szCs w:val="26"/>
              </w:rPr>
              <w:t>31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12,8</w:t>
            </w: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Буковинка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187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15,9</w:t>
            </w: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Закичера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122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16,4</w:t>
            </w:r>
          </w:p>
        </w:tc>
      </w:tr>
      <w:tr w:rsidR="00B74A48" w:rsidRPr="00C1119B" w:rsidTr="00F22ECE">
        <w:trPr>
          <w:trHeight w:val="20"/>
        </w:trPr>
        <w:tc>
          <w:tcPr>
            <w:tcW w:w="714" w:type="dxa"/>
            <w:vMerge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Зворець</w:t>
            </w:r>
          </w:p>
        </w:tc>
        <w:tc>
          <w:tcPr>
            <w:tcW w:w="1985" w:type="dxa"/>
          </w:tcPr>
          <w:p w:rsidR="00B74A48" w:rsidRPr="00C1119B" w:rsidRDefault="00B74A48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180</w:t>
            </w:r>
          </w:p>
        </w:tc>
        <w:tc>
          <w:tcPr>
            <w:tcW w:w="3121" w:type="dxa"/>
          </w:tcPr>
          <w:p w:rsidR="00B74A48" w:rsidRPr="00C1119B" w:rsidRDefault="00B74A48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C1119B">
              <w:rPr>
                <w:rFonts w:cs="Times New Roman"/>
                <w:sz w:val="26"/>
                <w:szCs w:val="26"/>
                <w:lang w:eastAsia="ru-RU"/>
              </w:rPr>
              <w:t>15,7</w:t>
            </w:r>
          </w:p>
        </w:tc>
      </w:tr>
      <w:tr w:rsidR="00642F3B" w:rsidRPr="00C1119B" w:rsidTr="00F22ECE">
        <w:trPr>
          <w:trHeight w:val="20"/>
        </w:trPr>
        <w:tc>
          <w:tcPr>
            <w:tcW w:w="714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4394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Верхненська територіальна громада</w:t>
            </w:r>
          </w:p>
        </w:tc>
        <w:tc>
          <w:tcPr>
            <w:tcW w:w="1985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21</w:t>
            </w:r>
            <w:r w:rsidR="00B23C86">
              <w:rPr>
                <w:rFonts w:cs="Times New Roman"/>
                <w:b/>
                <w:sz w:val="26"/>
                <w:szCs w:val="26"/>
              </w:rPr>
              <w:t>53</w:t>
            </w:r>
          </w:p>
        </w:tc>
        <w:tc>
          <w:tcPr>
            <w:tcW w:w="3121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642F3B" w:rsidRPr="00C1119B" w:rsidTr="00F22ECE">
        <w:trPr>
          <w:trHeight w:val="20"/>
        </w:trPr>
        <w:tc>
          <w:tcPr>
            <w:tcW w:w="714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Верхнє</w:t>
            </w:r>
          </w:p>
        </w:tc>
        <w:tc>
          <w:tcPr>
            <w:tcW w:w="1985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8</w:t>
            </w:r>
            <w:r w:rsidR="00B23C86">
              <w:rPr>
                <w:rFonts w:cs="Times New Roman"/>
                <w:sz w:val="26"/>
                <w:szCs w:val="26"/>
              </w:rPr>
              <w:t>50</w:t>
            </w:r>
          </w:p>
        </w:tc>
        <w:tc>
          <w:tcPr>
            <w:tcW w:w="3121" w:type="dxa"/>
          </w:tcPr>
          <w:p w:rsidR="00642F3B" w:rsidRPr="00C1119B" w:rsidRDefault="00BC56DC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9,2</w:t>
            </w:r>
          </w:p>
        </w:tc>
      </w:tr>
      <w:tr w:rsidR="00642F3B" w:rsidRPr="00C1119B" w:rsidTr="00F22ECE">
        <w:trPr>
          <w:trHeight w:val="20"/>
        </w:trPr>
        <w:tc>
          <w:tcPr>
            <w:tcW w:w="714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Нижнє</w:t>
            </w:r>
          </w:p>
        </w:tc>
        <w:tc>
          <w:tcPr>
            <w:tcW w:w="1985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5</w:t>
            </w:r>
            <w:r w:rsidR="00B23C86">
              <w:rPr>
                <w:rFonts w:cs="Times New Roman"/>
                <w:sz w:val="26"/>
                <w:szCs w:val="26"/>
              </w:rPr>
              <w:t>03</w:t>
            </w:r>
          </w:p>
        </w:tc>
        <w:tc>
          <w:tcPr>
            <w:tcW w:w="3121" w:type="dxa"/>
          </w:tcPr>
          <w:p w:rsidR="00642F3B" w:rsidRPr="00C1119B" w:rsidRDefault="00BC56DC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10,8</w:t>
            </w:r>
          </w:p>
        </w:tc>
      </w:tr>
      <w:tr w:rsidR="00642F3B" w:rsidRPr="00C1119B" w:rsidTr="00F22ECE">
        <w:trPr>
          <w:trHeight w:val="20"/>
        </w:trPr>
        <w:tc>
          <w:tcPr>
            <w:tcW w:w="714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 xml:space="preserve">село </w:t>
            </w:r>
            <w:r>
              <w:rPr>
                <w:rFonts w:cs="Times New Roman"/>
                <w:sz w:val="26"/>
                <w:szCs w:val="26"/>
              </w:rPr>
              <w:t>Яворів</w:t>
            </w:r>
          </w:p>
        </w:tc>
        <w:tc>
          <w:tcPr>
            <w:tcW w:w="1985" w:type="dxa"/>
          </w:tcPr>
          <w:p w:rsidR="00642F3B" w:rsidRPr="00C1119B" w:rsidRDefault="00B23C86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799</w:t>
            </w:r>
          </w:p>
        </w:tc>
        <w:tc>
          <w:tcPr>
            <w:tcW w:w="3121" w:type="dxa"/>
          </w:tcPr>
          <w:p w:rsidR="00642F3B" w:rsidRPr="00C1119B" w:rsidRDefault="00BC56DC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12</w:t>
            </w:r>
            <w:r w:rsidR="00642F3B" w:rsidRPr="00C1119B">
              <w:rPr>
                <w:rFonts w:cs="Times New Roman"/>
                <w:sz w:val="26"/>
                <w:szCs w:val="26"/>
                <w:lang w:eastAsia="ru-RU"/>
              </w:rPr>
              <w:t>,2</w:t>
            </w:r>
          </w:p>
        </w:tc>
      </w:tr>
      <w:tr w:rsidR="00642F3B" w:rsidRPr="00C1119B" w:rsidTr="00F22ECE">
        <w:trPr>
          <w:trHeight w:val="20"/>
        </w:trPr>
        <w:tc>
          <w:tcPr>
            <w:tcW w:w="714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4394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Сянківська територіальна громада</w:t>
            </w:r>
          </w:p>
        </w:tc>
        <w:tc>
          <w:tcPr>
            <w:tcW w:w="1985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5</w:t>
            </w:r>
            <w:r w:rsidR="00B23C86">
              <w:rPr>
                <w:rFonts w:cs="Times New Roman"/>
                <w:b/>
                <w:sz w:val="26"/>
                <w:szCs w:val="26"/>
              </w:rPr>
              <w:t>58</w:t>
            </w:r>
          </w:p>
        </w:tc>
        <w:tc>
          <w:tcPr>
            <w:tcW w:w="3121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642F3B" w:rsidRPr="00C1119B" w:rsidTr="00F22ECE">
        <w:trPr>
          <w:trHeight w:val="20"/>
        </w:trPr>
        <w:tc>
          <w:tcPr>
            <w:tcW w:w="714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Сянки</w:t>
            </w:r>
          </w:p>
        </w:tc>
        <w:tc>
          <w:tcPr>
            <w:tcW w:w="1985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5</w:t>
            </w:r>
            <w:r w:rsidR="00B23C86">
              <w:rPr>
                <w:rFonts w:cs="Times New Roman"/>
                <w:sz w:val="26"/>
                <w:szCs w:val="26"/>
              </w:rPr>
              <w:t>10</w:t>
            </w:r>
          </w:p>
        </w:tc>
        <w:tc>
          <w:tcPr>
            <w:tcW w:w="3121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12,</w:t>
            </w:r>
            <w:r w:rsidRPr="00C1119B">
              <w:rPr>
                <w:rFonts w:cs="Times New Roman"/>
                <w:sz w:val="26"/>
                <w:szCs w:val="26"/>
                <w:lang w:eastAsia="ru-RU"/>
              </w:rPr>
              <w:t>6</w:t>
            </w:r>
          </w:p>
        </w:tc>
      </w:tr>
      <w:tr w:rsidR="00642F3B" w:rsidRPr="00C1119B" w:rsidTr="00F22ECE">
        <w:trPr>
          <w:trHeight w:val="20"/>
        </w:trPr>
        <w:tc>
          <w:tcPr>
            <w:tcW w:w="714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селоБеньова</w:t>
            </w:r>
          </w:p>
        </w:tc>
        <w:tc>
          <w:tcPr>
            <w:tcW w:w="1985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48</w:t>
            </w:r>
          </w:p>
        </w:tc>
        <w:tc>
          <w:tcPr>
            <w:tcW w:w="3121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14,1</w:t>
            </w:r>
          </w:p>
        </w:tc>
      </w:tr>
      <w:tr w:rsidR="00642F3B" w:rsidRPr="00C1119B" w:rsidTr="00F22ECE">
        <w:trPr>
          <w:trHeight w:val="20"/>
        </w:trPr>
        <w:tc>
          <w:tcPr>
            <w:tcW w:w="714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4394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Бітлянська територіальна громада</w:t>
            </w:r>
          </w:p>
        </w:tc>
        <w:tc>
          <w:tcPr>
            <w:tcW w:w="1985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16</w:t>
            </w:r>
            <w:r w:rsidR="00B6021C">
              <w:rPr>
                <w:rFonts w:cs="Times New Roman"/>
                <w:b/>
                <w:sz w:val="26"/>
                <w:szCs w:val="26"/>
              </w:rPr>
              <w:t>65</w:t>
            </w:r>
          </w:p>
        </w:tc>
        <w:tc>
          <w:tcPr>
            <w:tcW w:w="3121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642F3B" w:rsidRPr="00C1119B" w:rsidTr="00F22ECE">
        <w:trPr>
          <w:trHeight w:val="20"/>
        </w:trPr>
        <w:tc>
          <w:tcPr>
            <w:tcW w:w="714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Бітля</w:t>
            </w:r>
          </w:p>
        </w:tc>
        <w:tc>
          <w:tcPr>
            <w:tcW w:w="1985" w:type="dxa"/>
          </w:tcPr>
          <w:p w:rsidR="00642F3B" w:rsidRPr="00C1119B" w:rsidRDefault="00B23C86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9</w:t>
            </w:r>
            <w:r w:rsidR="00B6021C">
              <w:rPr>
                <w:rFonts w:cs="Times New Roman"/>
                <w:sz w:val="26"/>
                <w:szCs w:val="26"/>
              </w:rPr>
              <w:t>93</w:t>
            </w:r>
          </w:p>
        </w:tc>
        <w:tc>
          <w:tcPr>
            <w:tcW w:w="3121" w:type="dxa"/>
          </w:tcPr>
          <w:p w:rsidR="00642F3B" w:rsidRPr="00C1119B" w:rsidRDefault="00BC56DC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15,2</w:t>
            </w:r>
          </w:p>
        </w:tc>
      </w:tr>
      <w:tr w:rsidR="00642F3B" w:rsidRPr="00C1119B" w:rsidTr="00F22ECE">
        <w:trPr>
          <w:trHeight w:val="20"/>
        </w:trPr>
        <w:tc>
          <w:tcPr>
            <w:tcW w:w="714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Сигловате</w:t>
            </w:r>
          </w:p>
        </w:tc>
        <w:tc>
          <w:tcPr>
            <w:tcW w:w="1985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6</w:t>
            </w:r>
            <w:r w:rsidR="00B6021C">
              <w:rPr>
                <w:rFonts w:cs="Times New Roman"/>
                <w:sz w:val="26"/>
                <w:szCs w:val="26"/>
              </w:rPr>
              <w:t>72</w:t>
            </w:r>
          </w:p>
        </w:tc>
        <w:tc>
          <w:tcPr>
            <w:tcW w:w="3121" w:type="dxa"/>
          </w:tcPr>
          <w:p w:rsidR="00642F3B" w:rsidRPr="00C1119B" w:rsidRDefault="00BC56DC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18,2</w:t>
            </w:r>
          </w:p>
        </w:tc>
      </w:tr>
      <w:tr w:rsidR="00642F3B" w:rsidRPr="00C1119B" w:rsidTr="00F22ECE">
        <w:trPr>
          <w:trHeight w:val="20"/>
        </w:trPr>
        <w:tc>
          <w:tcPr>
            <w:tcW w:w="714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4394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1119B">
              <w:rPr>
                <w:rFonts w:cs="Times New Roman"/>
                <w:b/>
                <w:sz w:val="26"/>
                <w:szCs w:val="26"/>
              </w:rPr>
              <w:t>Карпатська територіальна громада</w:t>
            </w:r>
          </w:p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1119B">
              <w:rPr>
                <w:rFonts w:cs="Times New Roman"/>
                <w:sz w:val="26"/>
                <w:szCs w:val="26"/>
              </w:rPr>
              <w:t>село Карпатське</w:t>
            </w:r>
          </w:p>
        </w:tc>
        <w:tc>
          <w:tcPr>
            <w:tcW w:w="1985" w:type="dxa"/>
          </w:tcPr>
          <w:p w:rsidR="00642F3B" w:rsidRPr="00C1119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</w:p>
          <w:p w:rsidR="00642F3B" w:rsidRPr="00642F3B" w:rsidRDefault="00642F3B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642F3B">
              <w:rPr>
                <w:rFonts w:cs="Times New Roman"/>
                <w:b/>
                <w:sz w:val="26"/>
                <w:szCs w:val="26"/>
              </w:rPr>
              <w:t>101</w:t>
            </w:r>
            <w:r w:rsidR="00B23C86">
              <w:rPr>
                <w:rFonts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3121" w:type="dxa"/>
          </w:tcPr>
          <w:p w:rsidR="00642F3B" w:rsidRPr="00C1119B" w:rsidRDefault="00642F3B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  <w:p w:rsidR="00642F3B" w:rsidRPr="00C1119B" w:rsidRDefault="00BC56DC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23</w:t>
            </w:r>
            <w:r w:rsidR="00642F3B" w:rsidRPr="00C1119B">
              <w:rPr>
                <w:rFonts w:cs="Times New Roman"/>
                <w:sz w:val="26"/>
                <w:szCs w:val="26"/>
                <w:lang w:eastAsia="ru-RU"/>
              </w:rPr>
              <w:t>,</w:t>
            </w:r>
            <w:r w:rsidR="00642F3B">
              <w:rPr>
                <w:rFonts w:cs="Times New Roman"/>
                <w:sz w:val="26"/>
                <w:szCs w:val="26"/>
                <w:lang w:eastAsia="ru-RU"/>
              </w:rPr>
              <w:t>4</w:t>
            </w:r>
          </w:p>
        </w:tc>
      </w:tr>
      <w:tr w:rsidR="00C27CEE" w:rsidRPr="00C27CEE" w:rsidTr="00F22ECE">
        <w:trPr>
          <w:trHeight w:val="20"/>
        </w:trPr>
        <w:tc>
          <w:tcPr>
            <w:tcW w:w="714" w:type="dxa"/>
          </w:tcPr>
          <w:p w:rsidR="00C27CEE" w:rsidRPr="00F22ECE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 w:rsidRPr="00F22ECE">
              <w:rPr>
                <w:rFonts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4394" w:type="dxa"/>
          </w:tcPr>
          <w:p w:rsidR="00C27CEE" w:rsidRP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27CEE">
              <w:rPr>
                <w:rFonts w:cs="Times New Roman"/>
                <w:b/>
                <w:sz w:val="26"/>
                <w:szCs w:val="26"/>
              </w:rPr>
              <w:t>Верхньовисоцька територіальна громада</w:t>
            </w:r>
          </w:p>
          <w:p w:rsidR="00C27CEE" w:rsidRPr="00EC70E5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EC70E5">
              <w:rPr>
                <w:rFonts w:cs="Times New Roman"/>
                <w:sz w:val="26"/>
                <w:szCs w:val="26"/>
              </w:rPr>
              <w:t>село Верхнє Висоцьке</w:t>
            </w:r>
          </w:p>
        </w:tc>
        <w:tc>
          <w:tcPr>
            <w:tcW w:w="1985" w:type="dxa"/>
          </w:tcPr>
          <w:p w:rsid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</w:p>
          <w:p w:rsidR="00C27CEE" w:rsidRP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</w:p>
          <w:p w:rsidR="00C27CEE" w:rsidRPr="00D1305D" w:rsidRDefault="00D1305D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1974</w:t>
            </w:r>
          </w:p>
        </w:tc>
        <w:tc>
          <w:tcPr>
            <w:tcW w:w="3121" w:type="dxa"/>
          </w:tcPr>
          <w:p w:rsidR="00C27CEE" w:rsidRDefault="00C27CE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  <w:p w:rsidR="00C27CEE" w:rsidRPr="00C27CEE" w:rsidRDefault="00C27CE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  <w:p w:rsidR="00C27CEE" w:rsidRPr="00C27CEE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18,6</w:t>
            </w:r>
          </w:p>
        </w:tc>
      </w:tr>
      <w:tr w:rsidR="00C27CEE" w:rsidRPr="00C27CEE" w:rsidTr="00F22ECE">
        <w:trPr>
          <w:trHeight w:val="20"/>
        </w:trPr>
        <w:tc>
          <w:tcPr>
            <w:tcW w:w="714" w:type="dxa"/>
            <w:vMerge w:val="restart"/>
          </w:tcPr>
          <w:p w:rsidR="00C27CEE" w:rsidRPr="00C27CEE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4394" w:type="dxa"/>
          </w:tcPr>
          <w:p w:rsidR="00C27CEE" w:rsidRP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27CEE">
              <w:rPr>
                <w:rFonts w:cs="Times New Roman"/>
                <w:b/>
                <w:sz w:val="26"/>
                <w:szCs w:val="26"/>
              </w:rPr>
              <w:t>Верхньогусненська територіальна громада</w:t>
            </w:r>
          </w:p>
        </w:tc>
        <w:tc>
          <w:tcPr>
            <w:tcW w:w="1985" w:type="dxa"/>
          </w:tcPr>
          <w:p w:rsidR="00C27CEE" w:rsidRP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27CEE">
              <w:rPr>
                <w:rFonts w:cs="Times New Roman"/>
                <w:b/>
                <w:sz w:val="26"/>
                <w:szCs w:val="26"/>
              </w:rPr>
              <w:t>8</w:t>
            </w:r>
            <w:r w:rsidR="00D1305D">
              <w:rPr>
                <w:rFonts w:cs="Times New Roman"/>
                <w:b/>
                <w:sz w:val="26"/>
                <w:szCs w:val="26"/>
              </w:rPr>
              <w:t>47</w:t>
            </w:r>
          </w:p>
        </w:tc>
        <w:tc>
          <w:tcPr>
            <w:tcW w:w="3121" w:type="dxa"/>
          </w:tcPr>
          <w:p w:rsidR="00C27CEE" w:rsidRPr="00C27CEE" w:rsidRDefault="00C27CE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C27CEE" w:rsidRPr="00C27CEE" w:rsidTr="00F22ECE">
        <w:trPr>
          <w:trHeight w:val="20"/>
        </w:trPr>
        <w:tc>
          <w:tcPr>
            <w:tcW w:w="714" w:type="dxa"/>
            <w:vMerge/>
          </w:tcPr>
          <w:p w:rsidR="00C27CEE" w:rsidRPr="00C27CEE" w:rsidRDefault="00C27CE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C27CEE" w:rsidRP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27CEE">
              <w:rPr>
                <w:rFonts w:cs="Times New Roman"/>
                <w:sz w:val="26"/>
                <w:szCs w:val="26"/>
              </w:rPr>
              <w:t>село Верхнє Гусне</w:t>
            </w:r>
          </w:p>
        </w:tc>
        <w:tc>
          <w:tcPr>
            <w:tcW w:w="1985" w:type="dxa"/>
          </w:tcPr>
          <w:p w:rsidR="00C27CEE" w:rsidRP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27CEE">
              <w:rPr>
                <w:rFonts w:cs="Times New Roman"/>
                <w:sz w:val="26"/>
                <w:szCs w:val="26"/>
              </w:rPr>
              <w:t>598</w:t>
            </w:r>
          </w:p>
        </w:tc>
        <w:tc>
          <w:tcPr>
            <w:tcW w:w="3121" w:type="dxa"/>
          </w:tcPr>
          <w:p w:rsidR="00C27CEE" w:rsidRPr="00C27CEE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30,3</w:t>
            </w:r>
          </w:p>
        </w:tc>
      </w:tr>
      <w:tr w:rsidR="00C27CEE" w:rsidRPr="00C27CEE" w:rsidTr="00F22ECE">
        <w:trPr>
          <w:trHeight w:val="235"/>
        </w:trPr>
        <w:tc>
          <w:tcPr>
            <w:tcW w:w="714" w:type="dxa"/>
            <w:vMerge/>
          </w:tcPr>
          <w:p w:rsidR="00C27CEE" w:rsidRPr="00C27CEE" w:rsidRDefault="00C27CE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C27CEE" w:rsidRP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27CEE">
              <w:rPr>
                <w:rFonts w:cs="Times New Roman"/>
                <w:sz w:val="26"/>
                <w:szCs w:val="26"/>
              </w:rPr>
              <w:t>село Нижнє Гусне</w:t>
            </w:r>
          </w:p>
        </w:tc>
        <w:tc>
          <w:tcPr>
            <w:tcW w:w="1985" w:type="dxa"/>
          </w:tcPr>
          <w:p w:rsidR="00C27CEE" w:rsidRPr="00C27CEE" w:rsidRDefault="00D1305D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249</w:t>
            </w:r>
          </w:p>
        </w:tc>
        <w:tc>
          <w:tcPr>
            <w:tcW w:w="3121" w:type="dxa"/>
          </w:tcPr>
          <w:p w:rsidR="00C27CEE" w:rsidRPr="00C27CEE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28,5</w:t>
            </w:r>
          </w:p>
        </w:tc>
      </w:tr>
      <w:tr w:rsidR="00C27CEE" w:rsidRPr="00C27CEE" w:rsidTr="00F22ECE">
        <w:trPr>
          <w:trHeight w:val="20"/>
        </w:trPr>
        <w:tc>
          <w:tcPr>
            <w:tcW w:w="714" w:type="dxa"/>
            <w:vMerge w:val="restart"/>
          </w:tcPr>
          <w:p w:rsidR="00C27CEE" w:rsidRPr="00C27CEE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4394" w:type="dxa"/>
          </w:tcPr>
          <w:p w:rsidR="00C27CEE" w:rsidRP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27CEE">
              <w:rPr>
                <w:rFonts w:cs="Times New Roman"/>
                <w:b/>
                <w:sz w:val="26"/>
                <w:szCs w:val="26"/>
              </w:rPr>
              <w:t>Кривківська територіальна громада</w:t>
            </w:r>
          </w:p>
        </w:tc>
        <w:tc>
          <w:tcPr>
            <w:tcW w:w="1985" w:type="dxa"/>
          </w:tcPr>
          <w:p w:rsidR="00C27CEE" w:rsidRPr="00C27CEE" w:rsidRDefault="00D1305D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440</w:t>
            </w:r>
          </w:p>
        </w:tc>
        <w:tc>
          <w:tcPr>
            <w:tcW w:w="3121" w:type="dxa"/>
          </w:tcPr>
          <w:p w:rsidR="00C27CEE" w:rsidRPr="00C27CEE" w:rsidRDefault="00C27CE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</w:tr>
      <w:tr w:rsidR="00C27CEE" w:rsidRPr="00C27CEE" w:rsidTr="00F22ECE">
        <w:trPr>
          <w:trHeight w:val="20"/>
        </w:trPr>
        <w:tc>
          <w:tcPr>
            <w:tcW w:w="714" w:type="dxa"/>
            <w:vMerge/>
          </w:tcPr>
          <w:p w:rsidR="00C27CEE" w:rsidRPr="00C27CEE" w:rsidRDefault="00C27CE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C27CEE" w:rsidRP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27CEE">
              <w:rPr>
                <w:rFonts w:cs="Times New Roman"/>
                <w:sz w:val="26"/>
                <w:szCs w:val="26"/>
              </w:rPr>
              <w:t>село Кривка</w:t>
            </w:r>
          </w:p>
        </w:tc>
        <w:tc>
          <w:tcPr>
            <w:tcW w:w="1985" w:type="dxa"/>
          </w:tcPr>
          <w:p w:rsidR="00C27CEE" w:rsidRPr="00C27CEE" w:rsidRDefault="00D1305D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39</w:t>
            </w:r>
            <w:r w:rsidR="00C27CEE" w:rsidRPr="00C27CEE">
              <w:rPr>
                <w:rFonts w:cs="Times New Roman"/>
                <w:sz w:val="26"/>
                <w:szCs w:val="26"/>
              </w:rPr>
              <w:t>5</w:t>
            </w:r>
          </w:p>
        </w:tc>
        <w:tc>
          <w:tcPr>
            <w:tcW w:w="3121" w:type="dxa"/>
          </w:tcPr>
          <w:p w:rsidR="00C27CEE" w:rsidRPr="00C27CEE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29,6</w:t>
            </w:r>
          </w:p>
        </w:tc>
      </w:tr>
      <w:tr w:rsidR="00C27CEE" w:rsidRPr="00C27CEE" w:rsidTr="00F22ECE">
        <w:trPr>
          <w:trHeight w:val="20"/>
        </w:trPr>
        <w:tc>
          <w:tcPr>
            <w:tcW w:w="714" w:type="dxa"/>
            <w:vMerge/>
          </w:tcPr>
          <w:p w:rsidR="00C27CEE" w:rsidRPr="00C27CEE" w:rsidRDefault="00C27CE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C27CEE" w:rsidRP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27CEE">
              <w:rPr>
                <w:rFonts w:cs="Times New Roman"/>
                <w:sz w:val="26"/>
                <w:szCs w:val="26"/>
              </w:rPr>
              <w:t>село Івашківці</w:t>
            </w:r>
          </w:p>
        </w:tc>
        <w:tc>
          <w:tcPr>
            <w:tcW w:w="1985" w:type="dxa"/>
          </w:tcPr>
          <w:p w:rsidR="00C27CEE" w:rsidRP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27CEE">
              <w:rPr>
                <w:rFonts w:cs="Times New Roman"/>
                <w:sz w:val="26"/>
                <w:szCs w:val="26"/>
              </w:rPr>
              <w:t>45</w:t>
            </w:r>
          </w:p>
        </w:tc>
        <w:tc>
          <w:tcPr>
            <w:tcW w:w="3121" w:type="dxa"/>
          </w:tcPr>
          <w:p w:rsidR="00C27CEE" w:rsidRPr="00C27CEE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36,6</w:t>
            </w:r>
          </w:p>
        </w:tc>
      </w:tr>
      <w:tr w:rsidR="00C27CEE" w:rsidRPr="00C27CEE" w:rsidTr="00F22ECE">
        <w:trPr>
          <w:trHeight w:val="20"/>
        </w:trPr>
        <w:tc>
          <w:tcPr>
            <w:tcW w:w="714" w:type="dxa"/>
          </w:tcPr>
          <w:p w:rsidR="00C27CEE" w:rsidRPr="00C27CEE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4394" w:type="dxa"/>
          </w:tcPr>
          <w:p w:rsidR="00C27CEE" w:rsidRP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C27CEE">
              <w:rPr>
                <w:rFonts w:cs="Times New Roman"/>
                <w:b/>
                <w:sz w:val="26"/>
                <w:szCs w:val="26"/>
              </w:rPr>
              <w:t>Либохорська територіальна громада</w:t>
            </w:r>
          </w:p>
          <w:p w:rsidR="00C27CEE" w:rsidRP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  <w:r w:rsidRPr="00C27CEE">
              <w:rPr>
                <w:rFonts w:cs="Times New Roman"/>
                <w:sz w:val="26"/>
                <w:szCs w:val="26"/>
              </w:rPr>
              <w:t>село Либохора</w:t>
            </w:r>
          </w:p>
        </w:tc>
        <w:tc>
          <w:tcPr>
            <w:tcW w:w="1985" w:type="dxa"/>
          </w:tcPr>
          <w:p w:rsidR="00C27CEE" w:rsidRDefault="00C27CEE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sz w:val="26"/>
                <w:szCs w:val="26"/>
              </w:rPr>
            </w:pPr>
          </w:p>
          <w:p w:rsidR="00C27CEE" w:rsidRPr="00D1305D" w:rsidRDefault="00D1305D" w:rsidP="007079C3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2079</w:t>
            </w:r>
          </w:p>
        </w:tc>
        <w:tc>
          <w:tcPr>
            <w:tcW w:w="3121" w:type="dxa"/>
          </w:tcPr>
          <w:p w:rsidR="00C27CEE" w:rsidRDefault="00C27CE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</w:p>
          <w:p w:rsidR="00C27CEE" w:rsidRPr="00C27CEE" w:rsidRDefault="00F22ECE" w:rsidP="007079C3">
            <w:pPr>
              <w:contextualSpacing/>
              <w:jc w:val="center"/>
              <w:textAlignment w:val="baseline"/>
              <w:rPr>
                <w:rFonts w:cs="Times New Roman"/>
                <w:sz w:val="26"/>
                <w:szCs w:val="26"/>
                <w:lang w:eastAsia="ru-RU"/>
              </w:rPr>
            </w:pPr>
            <w:r>
              <w:rPr>
                <w:rFonts w:cs="Times New Roman"/>
                <w:sz w:val="26"/>
                <w:szCs w:val="26"/>
                <w:lang w:eastAsia="ru-RU"/>
              </w:rPr>
              <w:t>27,6</w:t>
            </w:r>
          </w:p>
        </w:tc>
      </w:tr>
    </w:tbl>
    <w:p w:rsidR="0089491E" w:rsidRPr="00C1119B" w:rsidRDefault="0089491E" w:rsidP="00777219">
      <w:pPr>
        <w:contextualSpacing/>
        <w:jc w:val="center"/>
        <w:rPr>
          <w:rFonts w:cs="Times New Roman"/>
          <w:sz w:val="26"/>
          <w:szCs w:val="26"/>
          <w:lang w:val="ru-RU"/>
        </w:rPr>
      </w:pPr>
    </w:p>
    <w:sectPr w:rsidR="0089491E" w:rsidRPr="00C1119B" w:rsidSect="00C319C0">
      <w:headerReference w:type="default" r:id="rId8"/>
      <w:pgSz w:w="11906" w:h="16838"/>
      <w:pgMar w:top="567" w:right="851" w:bottom="284" w:left="851" w:header="709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2053" w:rsidRDefault="003B2053" w:rsidP="006B5835">
      <w:r>
        <w:separator/>
      </w:r>
    </w:p>
  </w:endnote>
  <w:endnote w:type="continuationSeparator" w:id="1">
    <w:p w:rsidR="003B2053" w:rsidRDefault="003B2053" w:rsidP="006B58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tiqua">
    <w:altName w:val="Century Gothic"/>
    <w:charset w:val="00"/>
    <w:family w:val="swiss"/>
    <w:pitch w:val="variable"/>
    <w:sig w:usb0="00000203" w:usb1="00000000" w:usb2="00000000" w:usb3="00000000" w:csb0="00000005" w:csb1="00000000"/>
  </w:font>
  <w:font w:name="Tahoma">
    <w:altName w:val="Arial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2053" w:rsidRDefault="003B2053" w:rsidP="006B5835">
      <w:r>
        <w:separator/>
      </w:r>
    </w:p>
  </w:footnote>
  <w:footnote w:type="continuationSeparator" w:id="1">
    <w:p w:rsidR="003B2053" w:rsidRDefault="003B2053" w:rsidP="006B58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9C9" w:rsidRDefault="00466369">
    <w:pPr>
      <w:pStyle w:val="ac"/>
      <w:jc w:val="center"/>
    </w:pPr>
    <w:r w:rsidRPr="00BB5F92">
      <w:rPr>
        <w:rFonts w:ascii="Times New Roman" w:hAnsi="Times New Roman"/>
        <w:sz w:val="20"/>
        <w:szCs w:val="20"/>
      </w:rPr>
      <w:fldChar w:fldCharType="begin"/>
    </w:r>
    <w:r w:rsidR="00FF39C9" w:rsidRPr="00BB5F92">
      <w:rPr>
        <w:rFonts w:ascii="Times New Roman" w:hAnsi="Times New Roman"/>
        <w:sz w:val="20"/>
        <w:szCs w:val="20"/>
      </w:rPr>
      <w:instrText>PAGE   \* MERGEFORMAT</w:instrText>
    </w:r>
    <w:r w:rsidRPr="00BB5F92">
      <w:rPr>
        <w:rFonts w:ascii="Times New Roman" w:hAnsi="Times New Roman"/>
        <w:sz w:val="20"/>
        <w:szCs w:val="20"/>
      </w:rPr>
      <w:fldChar w:fldCharType="separate"/>
    </w:r>
    <w:r w:rsidR="00777219">
      <w:rPr>
        <w:rFonts w:ascii="Times New Roman" w:hAnsi="Times New Roman"/>
        <w:noProof/>
        <w:sz w:val="20"/>
        <w:szCs w:val="20"/>
      </w:rPr>
      <w:t>6</w:t>
    </w:r>
    <w:r w:rsidRPr="00BB5F92">
      <w:rPr>
        <w:rFonts w:ascii="Times New Roman" w:hAnsi="Times New Roman"/>
        <w:sz w:val="20"/>
        <w:szCs w:val="20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10090"/>
    <w:multiLevelType w:val="hybridMultilevel"/>
    <w:tmpl w:val="06F2C6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98518A"/>
    <w:multiLevelType w:val="hybridMultilevel"/>
    <w:tmpl w:val="B18E23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8A3EF5"/>
    <w:multiLevelType w:val="hybridMultilevel"/>
    <w:tmpl w:val="3A92665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DC3E56"/>
    <w:multiLevelType w:val="hybridMultilevel"/>
    <w:tmpl w:val="3A92665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hideSpellingErrors/>
  <w:hideGrammaticalErrors/>
  <w:defaultTabStop w:val="708"/>
  <w:hyphenationZone w:val="425"/>
  <w:characterSpacingControl w:val="doNotCompress"/>
  <w:hdrShapeDefaults>
    <o:shapedefaults v:ext="edit" spidmax="88066"/>
  </w:hdrShapeDefaults>
  <w:footnotePr>
    <w:footnote w:id="0"/>
    <w:footnote w:id="1"/>
  </w:footnotePr>
  <w:endnotePr>
    <w:endnote w:id="0"/>
    <w:endnote w:id="1"/>
  </w:endnotePr>
  <w:compat/>
  <w:rsids>
    <w:rsidRoot w:val="001F667A"/>
    <w:rsid w:val="0000638A"/>
    <w:rsid w:val="000154F1"/>
    <w:rsid w:val="00023115"/>
    <w:rsid w:val="00023463"/>
    <w:rsid w:val="000253F3"/>
    <w:rsid w:val="00030A74"/>
    <w:rsid w:val="00031F98"/>
    <w:rsid w:val="00037275"/>
    <w:rsid w:val="0004703C"/>
    <w:rsid w:val="00054E0F"/>
    <w:rsid w:val="0006000D"/>
    <w:rsid w:val="0006405B"/>
    <w:rsid w:val="0006521C"/>
    <w:rsid w:val="0006756E"/>
    <w:rsid w:val="00070EC7"/>
    <w:rsid w:val="00072EE0"/>
    <w:rsid w:val="00073288"/>
    <w:rsid w:val="00083781"/>
    <w:rsid w:val="00085BDA"/>
    <w:rsid w:val="00092F0C"/>
    <w:rsid w:val="00095D6F"/>
    <w:rsid w:val="000A239D"/>
    <w:rsid w:val="000B0095"/>
    <w:rsid w:val="000B5D74"/>
    <w:rsid w:val="000C19CF"/>
    <w:rsid w:val="000C26CB"/>
    <w:rsid w:val="000C5394"/>
    <w:rsid w:val="000C65DD"/>
    <w:rsid w:val="000D5889"/>
    <w:rsid w:val="000D75E6"/>
    <w:rsid w:val="000E0AA9"/>
    <w:rsid w:val="000E623B"/>
    <w:rsid w:val="000F05EB"/>
    <w:rsid w:val="001150CC"/>
    <w:rsid w:val="001222DD"/>
    <w:rsid w:val="00131FA7"/>
    <w:rsid w:val="00132680"/>
    <w:rsid w:val="001339A1"/>
    <w:rsid w:val="0014168E"/>
    <w:rsid w:val="0015012D"/>
    <w:rsid w:val="0015626D"/>
    <w:rsid w:val="00156375"/>
    <w:rsid w:val="001650B0"/>
    <w:rsid w:val="00170BB9"/>
    <w:rsid w:val="0017120B"/>
    <w:rsid w:val="00187DF2"/>
    <w:rsid w:val="00197502"/>
    <w:rsid w:val="00197F06"/>
    <w:rsid w:val="001B69F1"/>
    <w:rsid w:val="001B76B8"/>
    <w:rsid w:val="001C3A61"/>
    <w:rsid w:val="001C7216"/>
    <w:rsid w:val="001D3767"/>
    <w:rsid w:val="001D5667"/>
    <w:rsid w:val="001E6084"/>
    <w:rsid w:val="001F0955"/>
    <w:rsid w:val="001F1263"/>
    <w:rsid w:val="001F667A"/>
    <w:rsid w:val="001F67AB"/>
    <w:rsid w:val="002009D4"/>
    <w:rsid w:val="00202BD2"/>
    <w:rsid w:val="002075FD"/>
    <w:rsid w:val="00213154"/>
    <w:rsid w:val="002145B5"/>
    <w:rsid w:val="00223DB5"/>
    <w:rsid w:val="00225937"/>
    <w:rsid w:val="0023572A"/>
    <w:rsid w:val="00250326"/>
    <w:rsid w:val="00257B5D"/>
    <w:rsid w:val="00264EC0"/>
    <w:rsid w:val="0026620F"/>
    <w:rsid w:val="00273A76"/>
    <w:rsid w:val="002757DE"/>
    <w:rsid w:val="00285FD2"/>
    <w:rsid w:val="00287E6F"/>
    <w:rsid w:val="002936BA"/>
    <w:rsid w:val="00296801"/>
    <w:rsid w:val="002A03E3"/>
    <w:rsid w:val="002B7A0E"/>
    <w:rsid w:val="002C4CB7"/>
    <w:rsid w:val="002D0039"/>
    <w:rsid w:val="002D6A1B"/>
    <w:rsid w:val="002E6E5D"/>
    <w:rsid w:val="002F7463"/>
    <w:rsid w:val="0030402A"/>
    <w:rsid w:val="0031231D"/>
    <w:rsid w:val="00313DDC"/>
    <w:rsid w:val="003165E6"/>
    <w:rsid w:val="00316A39"/>
    <w:rsid w:val="00321CAF"/>
    <w:rsid w:val="0032411D"/>
    <w:rsid w:val="00330885"/>
    <w:rsid w:val="00341359"/>
    <w:rsid w:val="003470A3"/>
    <w:rsid w:val="003474C7"/>
    <w:rsid w:val="00351C55"/>
    <w:rsid w:val="00361805"/>
    <w:rsid w:val="00365483"/>
    <w:rsid w:val="00375CF9"/>
    <w:rsid w:val="00393D83"/>
    <w:rsid w:val="003A66A7"/>
    <w:rsid w:val="003A6C63"/>
    <w:rsid w:val="003B2053"/>
    <w:rsid w:val="003C5960"/>
    <w:rsid w:val="003C6949"/>
    <w:rsid w:val="003E2E51"/>
    <w:rsid w:val="003E63C7"/>
    <w:rsid w:val="003E72BE"/>
    <w:rsid w:val="003F3E5D"/>
    <w:rsid w:val="003F41CD"/>
    <w:rsid w:val="00407652"/>
    <w:rsid w:val="0041298D"/>
    <w:rsid w:val="0042445E"/>
    <w:rsid w:val="00437640"/>
    <w:rsid w:val="00440707"/>
    <w:rsid w:val="004446D7"/>
    <w:rsid w:val="00446945"/>
    <w:rsid w:val="00461487"/>
    <w:rsid w:val="004636F4"/>
    <w:rsid w:val="004660BF"/>
    <w:rsid w:val="00466369"/>
    <w:rsid w:val="004675CD"/>
    <w:rsid w:val="0048546B"/>
    <w:rsid w:val="004A0894"/>
    <w:rsid w:val="004A4A07"/>
    <w:rsid w:val="004B2344"/>
    <w:rsid w:val="004B2853"/>
    <w:rsid w:val="004B7218"/>
    <w:rsid w:val="004C3108"/>
    <w:rsid w:val="004C7E80"/>
    <w:rsid w:val="004D2300"/>
    <w:rsid w:val="004D2E41"/>
    <w:rsid w:val="004D6092"/>
    <w:rsid w:val="004E58E2"/>
    <w:rsid w:val="004E79EB"/>
    <w:rsid w:val="004F353C"/>
    <w:rsid w:val="00500FFF"/>
    <w:rsid w:val="00501B73"/>
    <w:rsid w:val="005063E1"/>
    <w:rsid w:val="00507F05"/>
    <w:rsid w:val="0051290F"/>
    <w:rsid w:val="00512E88"/>
    <w:rsid w:val="0051555F"/>
    <w:rsid w:val="00516666"/>
    <w:rsid w:val="005170A9"/>
    <w:rsid w:val="00517BC9"/>
    <w:rsid w:val="00523727"/>
    <w:rsid w:val="00523AC9"/>
    <w:rsid w:val="00524A4A"/>
    <w:rsid w:val="00527C68"/>
    <w:rsid w:val="00527D2F"/>
    <w:rsid w:val="00530C60"/>
    <w:rsid w:val="005425DA"/>
    <w:rsid w:val="0054525B"/>
    <w:rsid w:val="00545F83"/>
    <w:rsid w:val="005478FB"/>
    <w:rsid w:val="00550DF6"/>
    <w:rsid w:val="005578DA"/>
    <w:rsid w:val="0056402C"/>
    <w:rsid w:val="00564127"/>
    <w:rsid w:val="00566170"/>
    <w:rsid w:val="0056639C"/>
    <w:rsid w:val="005668A6"/>
    <w:rsid w:val="005769BD"/>
    <w:rsid w:val="0058174D"/>
    <w:rsid w:val="005851AC"/>
    <w:rsid w:val="005964E8"/>
    <w:rsid w:val="00596B02"/>
    <w:rsid w:val="005972C8"/>
    <w:rsid w:val="005A3B79"/>
    <w:rsid w:val="005A6FEA"/>
    <w:rsid w:val="005A75CC"/>
    <w:rsid w:val="005B1671"/>
    <w:rsid w:val="005B444F"/>
    <w:rsid w:val="005B682C"/>
    <w:rsid w:val="005B7857"/>
    <w:rsid w:val="005C019B"/>
    <w:rsid w:val="005D6019"/>
    <w:rsid w:val="005F1860"/>
    <w:rsid w:val="005F4D1B"/>
    <w:rsid w:val="005F7068"/>
    <w:rsid w:val="00605552"/>
    <w:rsid w:val="006068B0"/>
    <w:rsid w:val="00610958"/>
    <w:rsid w:val="00612F31"/>
    <w:rsid w:val="00613840"/>
    <w:rsid w:val="00624C11"/>
    <w:rsid w:val="00625A8A"/>
    <w:rsid w:val="00626A4A"/>
    <w:rsid w:val="006371C4"/>
    <w:rsid w:val="00640D6C"/>
    <w:rsid w:val="00640F4A"/>
    <w:rsid w:val="0064288F"/>
    <w:rsid w:val="00642F3B"/>
    <w:rsid w:val="0064597D"/>
    <w:rsid w:val="006537C1"/>
    <w:rsid w:val="00656C6E"/>
    <w:rsid w:val="00662FBD"/>
    <w:rsid w:val="00683572"/>
    <w:rsid w:val="006847A9"/>
    <w:rsid w:val="00685564"/>
    <w:rsid w:val="00685C44"/>
    <w:rsid w:val="00691A79"/>
    <w:rsid w:val="006A2BCF"/>
    <w:rsid w:val="006A7A17"/>
    <w:rsid w:val="006B3847"/>
    <w:rsid w:val="006B5835"/>
    <w:rsid w:val="006C1F4A"/>
    <w:rsid w:val="006D13C9"/>
    <w:rsid w:val="006D6DD3"/>
    <w:rsid w:val="006D796D"/>
    <w:rsid w:val="006D796E"/>
    <w:rsid w:val="006F5705"/>
    <w:rsid w:val="0070401E"/>
    <w:rsid w:val="007079C3"/>
    <w:rsid w:val="007105E0"/>
    <w:rsid w:val="0071113F"/>
    <w:rsid w:val="00711A7A"/>
    <w:rsid w:val="0072409F"/>
    <w:rsid w:val="00724754"/>
    <w:rsid w:val="00727E76"/>
    <w:rsid w:val="007320F1"/>
    <w:rsid w:val="00732796"/>
    <w:rsid w:val="00734FD9"/>
    <w:rsid w:val="00740086"/>
    <w:rsid w:val="00740CAE"/>
    <w:rsid w:val="007453D3"/>
    <w:rsid w:val="00745588"/>
    <w:rsid w:val="007469D1"/>
    <w:rsid w:val="007507DB"/>
    <w:rsid w:val="0075292B"/>
    <w:rsid w:val="00754066"/>
    <w:rsid w:val="00755087"/>
    <w:rsid w:val="00775C19"/>
    <w:rsid w:val="00776121"/>
    <w:rsid w:val="00777219"/>
    <w:rsid w:val="007824AA"/>
    <w:rsid w:val="00786961"/>
    <w:rsid w:val="00794129"/>
    <w:rsid w:val="007A2307"/>
    <w:rsid w:val="007A353E"/>
    <w:rsid w:val="007A36A7"/>
    <w:rsid w:val="007A4416"/>
    <w:rsid w:val="007A69A5"/>
    <w:rsid w:val="007B0F9C"/>
    <w:rsid w:val="007B2786"/>
    <w:rsid w:val="007B5863"/>
    <w:rsid w:val="007C330B"/>
    <w:rsid w:val="007D3C3F"/>
    <w:rsid w:val="007E2C2E"/>
    <w:rsid w:val="007E6EFC"/>
    <w:rsid w:val="007F1164"/>
    <w:rsid w:val="00802ADA"/>
    <w:rsid w:val="00803008"/>
    <w:rsid w:val="00807F3D"/>
    <w:rsid w:val="008139A1"/>
    <w:rsid w:val="008161DE"/>
    <w:rsid w:val="00825700"/>
    <w:rsid w:val="00825A86"/>
    <w:rsid w:val="00844BA7"/>
    <w:rsid w:val="00847BD3"/>
    <w:rsid w:val="00850508"/>
    <w:rsid w:val="00853C76"/>
    <w:rsid w:val="00856211"/>
    <w:rsid w:val="0086085E"/>
    <w:rsid w:val="008620CE"/>
    <w:rsid w:val="00862B86"/>
    <w:rsid w:val="008732D4"/>
    <w:rsid w:val="00874D73"/>
    <w:rsid w:val="00880DAE"/>
    <w:rsid w:val="0089066A"/>
    <w:rsid w:val="00890B62"/>
    <w:rsid w:val="00890BE5"/>
    <w:rsid w:val="00891369"/>
    <w:rsid w:val="0089382A"/>
    <w:rsid w:val="00893AD0"/>
    <w:rsid w:val="0089491E"/>
    <w:rsid w:val="008B58C7"/>
    <w:rsid w:val="008B62E9"/>
    <w:rsid w:val="008C12A9"/>
    <w:rsid w:val="008E3093"/>
    <w:rsid w:val="008E5996"/>
    <w:rsid w:val="008F168E"/>
    <w:rsid w:val="00917502"/>
    <w:rsid w:val="00924231"/>
    <w:rsid w:val="00925E39"/>
    <w:rsid w:val="009270AF"/>
    <w:rsid w:val="0093109E"/>
    <w:rsid w:val="009312C0"/>
    <w:rsid w:val="00931FAF"/>
    <w:rsid w:val="009510F8"/>
    <w:rsid w:val="00951974"/>
    <w:rsid w:val="00951B9F"/>
    <w:rsid w:val="009553C5"/>
    <w:rsid w:val="00956129"/>
    <w:rsid w:val="0096024A"/>
    <w:rsid w:val="00962795"/>
    <w:rsid w:val="009663CE"/>
    <w:rsid w:val="009823C5"/>
    <w:rsid w:val="00986831"/>
    <w:rsid w:val="009926FC"/>
    <w:rsid w:val="0099372A"/>
    <w:rsid w:val="009961B0"/>
    <w:rsid w:val="009A115A"/>
    <w:rsid w:val="009D5B5A"/>
    <w:rsid w:val="009E160C"/>
    <w:rsid w:val="009F12A0"/>
    <w:rsid w:val="00A006BC"/>
    <w:rsid w:val="00A04D0C"/>
    <w:rsid w:val="00A33B2D"/>
    <w:rsid w:val="00A40C92"/>
    <w:rsid w:val="00A473CF"/>
    <w:rsid w:val="00A50057"/>
    <w:rsid w:val="00A51F30"/>
    <w:rsid w:val="00A57C03"/>
    <w:rsid w:val="00A637C1"/>
    <w:rsid w:val="00A65126"/>
    <w:rsid w:val="00A72815"/>
    <w:rsid w:val="00A77CFF"/>
    <w:rsid w:val="00A86BC3"/>
    <w:rsid w:val="00A87572"/>
    <w:rsid w:val="00A93AFB"/>
    <w:rsid w:val="00AA76D9"/>
    <w:rsid w:val="00AB0C87"/>
    <w:rsid w:val="00AB727D"/>
    <w:rsid w:val="00AC4BD1"/>
    <w:rsid w:val="00AC6F3E"/>
    <w:rsid w:val="00AD0B67"/>
    <w:rsid w:val="00AD5FAA"/>
    <w:rsid w:val="00AD6D0E"/>
    <w:rsid w:val="00AE30B0"/>
    <w:rsid w:val="00AF1206"/>
    <w:rsid w:val="00AF394D"/>
    <w:rsid w:val="00B1215B"/>
    <w:rsid w:val="00B23C86"/>
    <w:rsid w:val="00B27EF6"/>
    <w:rsid w:val="00B27FDA"/>
    <w:rsid w:val="00B303D4"/>
    <w:rsid w:val="00B3468F"/>
    <w:rsid w:val="00B36BAE"/>
    <w:rsid w:val="00B41E49"/>
    <w:rsid w:val="00B45A8C"/>
    <w:rsid w:val="00B47393"/>
    <w:rsid w:val="00B6021C"/>
    <w:rsid w:val="00B74A48"/>
    <w:rsid w:val="00B7660A"/>
    <w:rsid w:val="00B77F2B"/>
    <w:rsid w:val="00B82699"/>
    <w:rsid w:val="00B9476A"/>
    <w:rsid w:val="00BA3378"/>
    <w:rsid w:val="00BA3CF7"/>
    <w:rsid w:val="00BB21A9"/>
    <w:rsid w:val="00BB5F92"/>
    <w:rsid w:val="00BC56DC"/>
    <w:rsid w:val="00BC5906"/>
    <w:rsid w:val="00BC6BE2"/>
    <w:rsid w:val="00BD0232"/>
    <w:rsid w:val="00BD027E"/>
    <w:rsid w:val="00BD12D4"/>
    <w:rsid w:val="00BD3852"/>
    <w:rsid w:val="00BE3CCD"/>
    <w:rsid w:val="00BE5ED9"/>
    <w:rsid w:val="00BE621E"/>
    <w:rsid w:val="00BE7CA3"/>
    <w:rsid w:val="00BF1C49"/>
    <w:rsid w:val="00C04012"/>
    <w:rsid w:val="00C050FB"/>
    <w:rsid w:val="00C1119B"/>
    <w:rsid w:val="00C117F5"/>
    <w:rsid w:val="00C11D55"/>
    <w:rsid w:val="00C12318"/>
    <w:rsid w:val="00C23171"/>
    <w:rsid w:val="00C25A74"/>
    <w:rsid w:val="00C26960"/>
    <w:rsid w:val="00C27CEE"/>
    <w:rsid w:val="00C3124A"/>
    <w:rsid w:val="00C319C0"/>
    <w:rsid w:val="00C36D02"/>
    <w:rsid w:val="00C47EC2"/>
    <w:rsid w:val="00C51939"/>
    <w:rsid w:val="00C54A98"/>
    <w:rsid w:val="00C638FD"/>
    <w:rsid w:val="00C727F6"/>
    <w:rsid w:val="00C72A16"/>
    <w:rsid w:val="00C80CE0"/>
    <w:rsid w:val="00C91E41"/>
    <w:rsid w:val="00C923CF"/>
    <w:rsid w:val="00C94B0A"/>
    <w:rsid w:val="00C96304"/>
    <w:rsid w:val="00CA2212"/>
    <w:rsid w:val="00CC5646"/>
    <w:rsid w:val="00CD16AA"/>
    <w:rsid w:val="00CD4054"/>
    <w:rsid w:val="00CD5FEA"/>
    <w:rsid w:val="00CD7EDF"/>
    <w:rsid w:val="00CE69B3"/>
    <w:rsid w:val="00CF73A0"/>
    <w:rsid w:val="00CF7A8C"/>
    <w:rsid w:val="00D04647"/>
    <w:rsid w:val="00D05096"/>
    <w:rsid w:val="00D1305D"/>
    <w:rsid w:val="00D20582"/>
    <w:rsid w:val="00D213DF"/>
    <w:rsid w:val="00D22417"/>
    <w:rsid w:val="00D3162C"/>
    <w:rsid w:val="00D33BDB"/>
    <w:rsid w:val="00D34B01"/>
    <w:rsid w:val="00D4293A"/>
    <w:rsid w:val="00D62792"/>
    <w:rsid w:val="00D63AE6"/>
    <w:rsid w:val="00D65F8B"/>
    <w:rsid w:val="00D67297"/>
    <w:rsid w:val="00D75125"/>
    <w:rsid w:val="00D81D47"/>
    <w:rsid w:val="00DA18AB"/>
    <w:rsid w:val="00DA46B5"/>
    <w:rsid w:val="00DA7BA4"/>
    <w:rsid w:val="00DA7DCD"/>
    <w:rsid w:val="00DB5D4C"/>
    <w:rsid w:val="00DC09D3"/>
    <w:rsid w:val="00DC5AAB"/>
    <w:rsid w:val="00DC6B1B"/>
    <w:rsid w:val="00DD33C3"/>
    <w:rsid w:val="00DD7D52"/>
    <w:rsid w:val="00DE7D28"/>
    <w:rsid w:val="00DF00A5"/>
    <w:rsid w:val="00DF4CE2"/>
    <w:rsid w:val="00DF56D6"/>
    <w:rsid w:val="00DF58FD"/>
    <w:rsid w:val="00E01C11"/>
    <w:rsid w:val="00E01C19"/>
    <w:rsid w:val="00E01D86"/>
    <w:rsid w:val="00E02C83"/>
    <w:rsid w:val="00E14C0D"/>
    <w:rsid w:val="00E75463"/>
    <w:rsid w:val="00E81469"/>
    <w:rsid w:val="00E81FF7"/>
    <w:rsid w:val="00E82013"/>
    <w:rsid w:val="00E924F7"/>
    <w:rsid w:val="00E94710"/>
    <w:rsid w:val="00E94906"/>
    <w:rsid w:val="00EA3092"/>
    <w:rsid w:val="00EA37BF"/>
    <w:rsid w:val="00EB27A7"/>
    <w:rsid w:val="00EB48A7"/>
    <w:rsid w:val="00EB59BB"/>
    <w:rsid w:val="00EB6B51"/>
    <w:rsid w:val="00EC0A1B"/>
    <w:rsid w:val="00EC45C6"/>
    <w:rsid w:val="00EC70E5"/>
    <w:rsid w:val="00ED25F8"/>
    <w:rsid w:val="00EF405B"/>
    <w:rsid w:val="00EF7615"/>
    <w:rsid w:val="00F009E2"/>
    <w:rsid w:val="00F02BEF"/>
    <w:rsid w:val="00F140EB"/>
    <w:rsid w:val="00F15F0D"/>
    <w:rsid w:val="00F17562"/>
    <w:rsid w:val="00F22ECE"/>
    <w:rsid w:val="00F27885"/>
    <w:rsid w:val="00F3023A"/>
    <w:rsid w:val="00F3257D"/>
    <w:rsid w:val="00F45418"/>
    <w:rsid w:val="00F4700A"/>
    <w:rsid w:val="00F5021F"/>
    <w:rsid w:val="00F579E2"/>
    <w:rsid w:val="00F63DA1"/>
    <w:rsid w:val="00F66665"/>
    <w:rsid w:val="00F719AD"/>
    <w:rsid w:val="00F73F79"/>
    <w:rsid w:val="00F741E8"/>
    <w:rsid w:val="00F74423"/>
    <w:rsid w:val="00F76DE5"/>
    <w:rsid w:val="00F81B82"/>
    <w:rsid w:val="00F8717E"/>
    <w:rsid w:val="00F90CCD"/>
    <w:rsid w:val="00FA5D35"/>
    <w:rsid w:val="00FA60BD"/>
    <w:rsid w:val="00FB5C5C"/>
    <w:rsid w:val="00FB75FC"/>
    <w:rsid w:val="00FC17C4"/>
    <w:rsid w:val="00FD293D"/>
    <w:rsid w:val="00FE0E02"/>
    <w:rsid w:val="00FE1BCB"/>
    <w:rsid w:val="00FE3915"/>
    <w:rsid w:val="00FF0001"/>
    <w:rsid w:val="00FF39C9"/>
    <w:rsid w:val="00FF3E15"/>
    <w:rsid w:val="00FF5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80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Calibri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Strong" w:locked="1" w:qFormat="1"/>
    <w:lsdException w:name="Emphasis" w:locked="1" w:qFormat="1"/>
    <w:lsdException w:name="Normal (Web)" w:uiPriority="99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61B0"/>
    <w:pPr>
      <w:jc w:val="both"/>
    </w:pPr>
    <w:rPr>
      <w:rFonts w:eastAsia="Times New Roman"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у1"/>
    <w:basedOn w:val="a"/>
    <w:rsid w:val="001F667A"/>
    <w:pPr>
      <w:spacing w:after="200" w:line="276" w:lineRule="auto"/>
      <w:ind w:left="720"/>
      <w:contextualSpacing/>
      <w:jc w:val="left"/>
    </w:pPr>
    <w:rPr>
      <w:rFonts w:ascii="Calibri" w:hAnsi="Calibri" w:cs="Times New Roman"/>
      <w:sz w:val="22"/>
    </w:rPr>
  </w:style>
  <w:style w:type="paragraph" w:customStyle="1" w:styleId="a3">
    <w:name w:val="Нормальний текст"/>
    <w:basedOn w:val="a"/>
    <w:rsid w:val="001F667A"/>
    <w:pPr>
      <w:spacing w:before="120"/>
      <w:ind w:firstLine="567"/>
      <w:jc w:val="left"/>
    </w:pPr>
    <w:rPr>
      <w:rFonts w:ascii="Antiqua" w:eastAsia="Calibri" w:hAnsi="Antiqua" w:cs="Times New Roman"/>
      <w:sz w:val="26"/>
      <w:szCs w:val="20"/>
      <w:lang w:eastAsia="ru-RU"/>
    </w:rPr>
  </w:style>
  <w:style w:type="paragraph" w:styleId="a4">
    <w:name w:val="Balloon Text"/>
    <w:basedOn w:val="a"/>
    <w:link w:val="a5"/>
    <w:semiHidden/>
    <w:rsid w:val="001F667A"/>
    <w:rPr>
      <w:rFonts w:ascii="Tahoma" w:hAnsi="Tahoma" w:cs="Tahoma"/>
      <w:sz w:val="16"/>
      <w:szCs w:val="16"/>
    </w:rPr>
  </w:style>
  <w:style w:type="character" w:customStyle="1" w:styleId="a5">
    <w:name w:val="Текст у виносці Знак"/>
    <w:link w:val="a4"/>
    <w:semiHidden/>
    <w:locked/>
    <w:rsid w:val="001F667A"/>
    <w:rPr>
      <w:rFonts w:ascii="Tahoma" w:hAnsi="Tahoma" w:cs="Tahoma"/>
      <w:sz w:val="16"/>
      <w:szCs w:val="16"/>
    </w:rPr>
  </w:style>
  <w:style w:type="paragraph" w:customStyle="1" w:styleId="a6">
    <w:name w:val="Назва документа"/>
    <w:basedOn w:val="a"/>
    <w:next w:val="a3"/>
    <w:rsid w:val="001F667A"/>
    <w:pPr>
      <w:keepNext/>
      <w:keepLines/>
      <w:spacing w:before="240" w:after="240"/>
      <w:jc w:val="center"/>
    </w:pPr>
    <w:rPr>
      <w:rFonts w:ascii="Antiqua" w:eastAsia="Calibri" w:hAnsi="Antiqua" w:cs="Times New Roman"/>
      <w:b/>
      <w:sz w:val="26"/>
      <w:szCs w:val="20"/>
      <w:lang w:eastAsia="ru-RU"/>
    </w:rPr>
  </w:style>
  <w:style w:type="paragraph" w:customStyle="1" w:styleId="10">
    <w:name w:val="Без інтервалів1"/>
    <w:rsid w:val="001F667A"/>
    <w:rPr>
      <w:rFonts w:ascii="Calibri" w:eastAsia="Times New Roman" w:hAnsi="Calibri" w:cs="Times New Roman"/>
      <w:sz w:val="22"/>
      <w:szCs w:val="22"/>
      <w:lang w:val="ru-RU" w:eastAsia="en-US"/>
    </w:rPr>
  </w:style>
  <w:style w:type="table" w:styleId="a7">
    <w:name w:val="Table Grid"/>
    <w:basedOn w:val="a1"/>
    <w:rsid w:val="001F667A"/>
    <w:rPr>
      <w:rFonts w:ascii="Calibri" w:eastAsia="Times New Roman" w:hAnsi="Calibri" w:cs="Times New Roman"/>
      <w:sz w:val="22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rsid w:val="00517BC9"/>
    <w:rPr>
      <w:rFonts w:cs="Times New Roman"/>
      <w:color w:val="0000FF"/>
      <w:u w:val="single"/>
    </w:rPr>
  </w:style>
  <w:style w:type="paragraph" w:styleId="a9">
    <w:name w:val="Body Text"/>
    <w:basedOn w:val="a"/>
    <w:link w:val="aa"/>
    <w:rsid w:val="00517BC9"/>
    <w:pPr>
      <w:widowControl w:val="0"/>
      <w:suppressAutoHyphens/>
      <w:spacing w:after="120"/>
      <w:jc w:val="left"/>
    </w:pPr>
    <w:rPr>
      <w:rFonts w:ascii="Arial" w:eastAsia="Arial Unicode MS" w:hAnsi="Arial" w:cs="Mangal"/>
      <w:kern w:val="1"/>
      <w:sz w:val="20"/>
      <w:szCs w:val="24"/>
      <w:lang w:eastAsia="hi-IN" w:bidi="hi-IN"/>
    </w:rPr>
  </w:style>
  <w:style w:type="character" w:customStyle="1" w:styleId="aa">
    <w:name w:val="Основний текст Знак"/>
    <w:link w:val="a9"/>
    <w:locked/>
    <w:rsid w:val="00517BC9"/>
    <w:rPr>
      <w:rFonts w:ascii="Arial" w:eastAsia="Arial Unicode MS" w:hAnsi="Arial" w:cs="Mangal"/>
      <w:kern w:val="1"/>
      <w:sz w:val="24"/>
      <w:szCs w:val="24"/>
      <w:lang w:eastAsia="hi-IN" w:bidi="hi-IN"/>
    </w:rPr>
  </w:style>
  <w:style w:type="paragraph" w:customStyle="1" w:styleId="ab">
    <w:name w:val="Вміст таблиці"/>
    <w:basedOn w:val="a"/>
    <w:rsid w:val="00517BC9"/>
    <w:pPr>
      <w:widowControl w:val="0"/>
      <w:suppressLineNumbers/>
      <w:suppressAutoHyphens/>
      <w:jc w:val="left"/>
    </w:pPr>
    <w:rPr>
      <w:rFonts w:ascii="Arial" w:eastAsia="Arial Unicode MS" w:hAnsi="Arial" w:cs="Mangal"/>
      <w:kern w:val="1"/>
      <w:sz w:val="20"/>
      <w:szCs w:val="24"/>
      <w:lang w:eastAsia="hi-IN" w:bidi="hi-IN"/>
    </w:rPr>
  </w:style>
  <w:style w:type="paragraph" w:customStyle="1" w:styleId="11">
    <w:name w:val="Абзац списка1"/>
    <w:basedOn w:val="a"/>
    <w:rsid w:val="00D04647"/>
    <w:pPr>
      <w:spacing w:after="160" w:line="259" w:lineRule="auto"/>
      <w:ind w:left="720"/>
      <w:jc w:val="left"/>
    </w:pPr>
    <w:rPr>
      <w:rFonts w:ascii="Calibri" w:eastAsia="Calibri" w:hAnsi="Calibri" w:cs="Times New Roman"/>
      <w:sz w:val="22"/>
    </w:rPr>
  </w:style>
  <w:style w:type="paragraph" w:styleId="ac">
    <w:name w:val="header"/>
    <w:basedOn w:val="a"/>
    <w:link w:val="ad"/>
    <w:rsid w:val="00D04647"/>
    <w:pPr>
      <w:tabs>
        <w:tab w:val="center" w:pos="4677"/>
        <w:tab w:val="right" w:pos="9355"/>
      </w:tabs>
      <w:spacing w:after="160" w:line="259" w:lineRule="auto"/>
      <w:jc w:val="left"/>
    </w:pPr>
    <w:rPr>
      <w:rFonts w:ascii="Calibri" w:eastAsia="Calibri" w:hAnsi="Calibri" w:cs="Times New Roman"/>
      <w:sz w:val="22"/>
    </w:rPr>
  </w:style>
  <w:style w:type="character" w:customStyle="1" w:styleId="ad">
    <w:name w:val="Верхній колонтитул Знак"/>
    <w:link w:val="ac"/>
    <w:locked/>
    <w:rsid w:val="00D04647"/>
    <w:rPr>
      <w:rFonts w:ascii="Calibri" w:hAnsi="Calibri" w:cs="Times New Roman"/>
      <w:sz w:val="22"/>
    </w:rPr>
  </w:style>
  <w:style w:type="paragraph" w:styleId="ae">
    <w:name w:val="footer"/>
    <w:basedOn w:val="a"/>
    <w:link w:val="af"/>
    <w:rsid w:val="00D04647"/>
    <w:pPr>
      <w:tabs>
        <w:tab w:val="center" w:pos="4677"/>
        <w:tab w:val="right" w:pos="9355"/>
      </w:tabs>
      <w:spacing w:after="160" w:line="259" w:lineRule="auto"/>
      <w:jc w:val="left"/>
    </w:pPr>
    <w:rPr>
      <w:rFonts w:ascii="Calibri" w:eastAsia="Calibri" w:hAnsi="Calibri" w:cs="Times New Roman"/>
      <w:sz w:val="22"/>
    </w:rPr>
  </w:style>
  <w:style w:type="character" w:customStyle="1" w:styleId="af">
    <w:name w:val="Нижній колонтитул Знак"/>
    <w:link w:val="ae"/>
    <w:locked/>
    <w:rsid w:val="00D04647"/>
    <w:rPr>
      <w:rFonts w:ascii="Calibri" w:hAnsi="Calibri" w:cs="Times New Roman"/>
      <w:sz w:val="22"/>
    </w:rPr>
  </w:style>
  <w:style w:type="character" w:customStyle="1" w:styleId="z-">
    <w:name w:val="z-Початок форми Знак"/>
    <w:link w:val="z-0"/>
    <w:semiHidden/>
    <w:locked/>
    <w:rsid w:val="00C91E41"/>
    <w:rPr>
      <w:rFonts w:ascii="Arial" w:hAnsi="Arial" w:cs="Times New Roman"/>
      <w:vanish/>
      <w:sz w:val="16"/>
      <w:szCs w:val="16"/>
    </w:rPr>
  </w:style>
  <w:style w:type="paragraph" w:styleId="z-0">
    <w:name w:val="HTML Top of Form"/>
    <w:basedOn w:val="a"/>
    <w:next w:val="a"/>
    <w:link w:val="z-"/>
    <w:hidden/>
    <w:semiHidden/>
    <w:rsid w:val="00C91E41"/>
    <w:pPr>
      <w:pBdr>
        <w:bottom w:val="single" w:sz="6" w:space="1" w:color="auto"/>
      </w:pBdr>
      <w:jc w:val="center"/>
    </w:pPr>
    <w:rPr>
      <w:rFonts w:ascii="Arial" w:eastAsia="Calibri" w:hAnsi="Arial" w:cs="Times New Roman"/>
      <w:vanish/>
      <w:sz w:val="16"/>
      <w:szCs w:val="16"/>
    </w:rPr>
  </w:style>
  <w:style w:type="character" w:customStyle="1" w:styleId="z-1">
    <w:name w:val="z-Кінець форми Знак"/>
    <w:link w:val="z-2"/>
    <w:semiHidden/>
    <w:locked/>
    <w:rsid w:val="00C91E41"/>
    <w:rPr>
      <w:rFonts w:ascii="Arial" w:hAnsi="Arial" w:cs="Times New Roman"/>
      <w:vanish/>
      <w:sz w:val="16"/>
      <w:szCs w:val="16"/>
    </w:rPr>
  </w:style>
  <w:style w:type="paragraph" w:styleId="z-2">
    <w:name w:val="HTML Bottom of Form"/>
    <w:basedOn w:val="a"/>
    <w:next w:val="a"/>
    <w:link w:val="z-1"/>
    <w:hidden/>
    <w:semiHidden/>
    <w:rsid w:val="00C91E41"/>
    <w:pPr>
      <w:pBdr>
        <w:top w:val="single" w:sz="6" w:space="1" w:color="auto"/>
      </w:pBdr>
      <w:jc w:val="center"/>
    </w:pPr>
    <w:rPr>
      <w:rFonts w:ascii="Arial" w:eastAsia="Calibri" w:hAnsi="Arial" w:cs="Times New Roman"/>
      <w:vanish/>
      <w:sz w:val="16"/>
      <w:szCs w:val="16"/>
    </w:rPr>
  </w:style>
  <w:style w:type="paragraph" w:customStyle="1" w:styleId="af0">
    <w:name w:val="Содержимое таблицы"/>
    <w:basedOn w:val="a"/>
    <w:rsid w:val="002009D4"/>
    <w:pPr>
      <w:widowControl w:val="0"/>
      <w:suppressLineNumbers/>
      <w:suppressAutoHyphens/>
      <w:jc w:val="left"/>
    </w:pPr>
    <w:rPr>
      <w:rFonts w:cs="Mangal"/>
      <w:kern w:val="1"/>
      <w:sz w:val="24"/>
      <w:szCs w:val="24"/>
      <w:lang w:val="ru-RU" w:eastAsia="hi-IN" w:bidi="hi-IN"/>
    </w:rPr>
  </w:style>
  <w:style w:type="paragraph" w:customStyle="1" w:styleId="af1">
    <w:name w:val="Заголовок таблицы"/>
    <w:basedOn w:val="af0"/>
    <w:rsid w:val="002009D4"/>
    <w:pPr>
      <w:jc w:val="center"/>
    </w:pPr>
    <w:rPr>
      <w:b/>
      <w:bCs/>
    </w:rPr>
  </w:style>
  <w:style w:type="paragraph" w:customStyle="1" w:styleId="rvps7">
    <w:name w:val="rvps7"/>
    <w:basedOn w:val="a"/>
    <w:rsid w:val="00FD293D"/>
    <w:pPr>
      <w:spacing w:before="100" w:beforeAutospacing="1" w:after="100" w:afterAutospacing="1"/>
      <w:jc w:val="left"/>
    </w:pPr>
    <w:rPr>
      <w:rFonts w:eastAsia="Calibri" w:cs="Times New Roman"/>
      <w:sz w:val="24"/>
      <w:szCs w:val="24"/>
      <w:lang w:eastAsia="uk-UA"/>
    </w:rPr>
  </w:style>
  <w:style w:type="paragraph" w:customStyle="1" w:styleId="rvps14">
    <w:name w:val="rvps14"/>
    <w:basedOn w:val="a"/>
    <w:rsid w:val="00FD293D"/>
    <w:pPr>
      <w:spacing w:before="100" w:beforeAutospacing="1" w:after="100" w:afterAutospacing="1"/>
      <w:jc w:val="left"/>
    </w:pPr>
    <w:rPr>
      <w:rFonts w:eastAsia="Calibri" w:cs="Times New Roman"/>
      <w:sz w:val="24"/>
      <w:szCs w:val="24"/>
      <w:lang w:eastAsia="uk-UA"/>
    </w:rPr>
  </w:style>
  <w:style w:type="paragraph" w:customStyle="1" w:styleId="rvps12">
    <w:name w:val="rvps12"/>
    <w:basedOn w:val="a"/>
    <w:rsid w:val="00FD293D"/>
    <w:pPr>
      <w:spacing w:before="100" w:beforeAutospacing="1" w:after="100" w:afterAutospacing="1"/>
      <w:jc w:val="left"/>
    </w:pPr>
    <w:rPr>
      <w:rFonts w:eastAsia="Calibri" w:cs="Times New Roman"/>
      <w:sz w:val="24"/>
      <w:szCs w:val="24"/>
      <w:lang w:eastAsia="uk-UA"/>
    </w:rPr>
  </w:style>
  <w:style w:type="character" w:customStyle="1" w:styleId="rvts15">
    <w:name w:val="rvts15"/>
    <w:rsid w:val="00FD293D"/>
    <w:rPr>
      <w:rFonts w:cs="Times New Roman"/>
    </w:rPr>
  </w:style>
  <w:style w:type="character" w:customStyle="1" w:styleId="apple-converted-space">
    <w:name w:val="apple-converted-space"/>
    <w:rsid w:val="00C26960"/>
    <w:rPr>
      <w:rFonts w:cs="Times New Roman"/>
    </w:rPr>
  </w:style>
  <w:style w:type="character" w:customStyle="1" w:styleId="rvts82">
    <w:name w:val="rvts82"/>
    <w:rsid w:val="00C26960"/>
    <w:rPr>
      <w:rFonts w:cs="Times New Roman"/>
    </w:rPr>
  </w:style>
  <w:style w:type="paragraph" w:styleId="af2">
    <w:name w:val="Document Map"/>
    <w:basedOn w:val="a"/>
    <w:link w:val="af3"/>
    <w:semiHidden/>
    <w:rsid w:val="00FC17C4"/>
    <w:rPr>
      <w:rFonts w:ascii="Tahoma" w:hAnsi="Tahoma" w:cs="Tahoma"/>
      <w:sz w:val="16"/>
      <w:szCs w:val="16"/>
    </w:rPr>
  </w:style>
  <w:style w:type="character" w:customStyle="1" w:styleId="af3">
    <w:name w:val="Схема документа Знак"/>
    <w:link w:val="af2"/>
    <w:semiHidden/>
    <w:locked/>
    <w:rsid w:val="00FC17C4"/>
    <w:rPr>
      <w:rFonts w:ascii="Tahoma" w:hAnsi="Tahoma" w:cs="Tahoma"/>
      <w:sz w:val="16"/>
      <w:szCs w:val="16"/>
    </w:rPr>
  </w:style>
  <w:style w:type="character" w:customStyle="1" w:styleId="rvts23">
    <w:name w:val="rvts23"/>
    <w:rsid w:val="00850508"/>
    <w:rPr>
      <w:rFonts w:cs="Times New Roman"/>
    </w:rPr>
  </w:style>
  <w:style w:type="character" w:customStyle="1" w:styleId="rvts9">
    <w:name w:val="rvts9"/>
    <w:rsid w:val="00850508"/>
    <w:rPr>
      <w:rFonts w:cs="Times New Roman"/>
    </w:rPr>
  </w:style>
  <w:style w:type="character" w:customStyle="1" w:styleId="12">
    <w:name w:val="Текст покажчика місця заповнення1"/>
    <w:semiHidden/>
    <w:rsid w:val="007A69A5"/>
    <w:rPr>
      <w:rFonts w:cs="Times New Roman"/>
      <w:color w:val="808080"/>
    </w:rPr>
  </w:style>
  <w:style w:type="paragraph" w:customStyle="1" w:styleId="ListParagraph1">
    <w:name w:val="List Paragraph1"/>
    <w:basedOn w:val="a"/>
    <w:rsid w:val="0054525B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  <w:sz w:val="22"/>
    </w:rPr>
  </w:style>
  <w:style w:type="paragraph" w:customStyle="1" w:styleId="NoSpacing1">
    <w:name w:val="No Spacing1"/>
    <w:rsid w:val="0054525B"/>
    <w:rPr>
      <w:rFonts w:ascii="Calibri" w:hAnsi="Calibri" w:cs="Times New Roman"/>
      <w:sz w:val="22"/>
      <w:szCs w:val="22"/>
      <w:lang w:val="ru-RU" w:eastAsia="en-US"/>
    </w:rPr>
  </w:style>
  <w:style w:type="paragraph" w:customStyle="1" w:styleId="af4">
    <w:name w:val="Знак Знак Знак Знак Знак Знак Знак"/>
    <w:basedOn w:val="a"/>
    <w:rsid w:val="005A6FEA"/>
    <w:pPr>
      <w:jc w:val="left"/>
    </w:pPr>
    <w:rPr>
      <w:rFonts w:ascii="Verdana" w:hAnsi="Verdana" w:cs="Verdana"/>
      <w:sz w:val="20"/>
      <w:szCs w:val="20"/>
      <w:lang w:val="en-US"/>
    </w:rPr>
  </w:style>
  <w:style w:type="paragraph" w:styleId="af5">
    <w:name w:val="List Paragraph"/>
    <w:basedOn w:val="a"/>
    <w:uiPriority w:val="34"/>
    <w:qFormat/>
    <w:rsid w:val="00BC5906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</w:rPr>
  </w:style>
  <w:style w:type="paragraph" w:styleId="af6">
    <w:name w:val="Normal (Web)"/>
    <w:basedOn w:val="a"/>
    <w:uiPriority w:val="99"/>
    <w:unhideWhenUsed/>
    <w:rsid w:val="001B69F1"/>
    <w:pPr>
      <w:spacing w:before="100" w:beforeAutospacing="1" w:after="100" w:afterAutospacing="1"/>
      <w:jc w:val="left"/>
    </w:pPr>
    <w:rPr>
      <w:rFonts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4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5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5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2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2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3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7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2B4830-9763-4184-AA4D-79FE62174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4192</Words>
  <Characters>2391</Characters>
  <Application>Microsoft Office Word</Application>
  <DocSecurity>0</DocSecurity>
  <Lines>19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ЗАТВЕРДЖЕНО</vt:lpstr>
      <vt:lpstr>ЗАТВЕРДЖЕНО</vt:lpstr>
    </vt:vector>
  </TitlesOfParts>
  <Company>LODA</Company>
  <LinksUpToDate>false</LinksUpToDate>
  <CharactersWithSpaces>6570</CharactersWithSpaces>
  <SharedDoc>false</SharedDoc>
  <HLinks>
    <vt:vector size="228" baseType="variant">
      <vt:variant>
        <vt:i4>786463</vt:i4>
      </vt:variant>
      <vt:variant>
        <vt:i4>111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786463</vt:i4>
      </vt:variant>
      <vt:variant>
        <vt:i4>108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786463</vt:i4>
      </vt:variant>
      <vt:variant>
        <vt:i4>105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786463</vt:i4>
      </vt:variant>
      <vt:variant>
        <vt:i4>102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786463</vt:i4>
      </vt:variant>
      <vt:variant>
        <vt:i4>99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786463</vt:i4>
      </vt:variant>
      <vt:variant>
        <vt:i4>96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786463</vt:i4>
      </vt:variant>
      <vt:variant>
        <vt:i4>93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786463</vt:i4>
      </vt:variant>
      <vt:variant>
        <vt:i4>90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786457</vt:i4>
      </vt:variant>
      <vt:variant>
        <vt:i4>87</vt:i4>
      </vt:variant>
      <vt:variant>
        <vt:i4>0</vt:i4>
      </vt:variant>
      <vt:variant>
        <vt:i4>5</vt:i4>
      </vt:variant>
      <vt:variant>
        <vt:lpwstr>http://zakon2.rada.gov.ua/laws/show/2456-17/paran1015</vt:lpwstr>
      </vt:variant>
      <vt:variant>
        <vt:lpwstr>n1015</vt:lpwstr>
      </vt:variant>
      <vt:variant>
        <vt:i4>786457</vt:i4>
      </vt:variant>
      <vt:variant>
        <vt:i4>84</vt:i4>
      </vt:variant>
      <vt:variant>
        <vt:i4>0</vt:i4>
      </vt:variant>
      <vt:variant>
        <vt:i4>5</vt:i4>
      </vt:variant>
      <vt:variant>
        <vt:lpwstr>http://zakon2.rada.gov.ua/laws/show/2456-17/paran1015</vt:lpwstr>
      </vt:variant>
      <vt:variant>
        <vt:lpwstr>n1015</vt:lpwstr>
      </vt:variant>
      <vt:variant>
        <vt:i4>786457</vt:i4>
      </vt:variant>
      <vt:variant>
        <vt:i4>81</vt:i4>
      </vt:variant>
      <vt:variant>
        <vt:i4>0</vt:i4>
      </vt:variant>
      <vt:variant>
        <vt:i4>5</vt:i4>
      </vt:variant>
      <vt:variant>
        <vt:lpwstr>http://zakon2.rada.gov.ua/laws/show/2456-17/paran1015</vt:lpwstr>
      </vt:variant>
      <vt:variant>
        <vt:lpwstr>n1015</vt:lpwstr>
      </vt:variant>
      <vt:variant>
        <vt:i4>786457</vt:i4>
      </vt:variant>
      <vt:variant>
        <vt:i4>78</vt:i4>
      </vt:variant>
      <vt:variant>
        <vt:i4>0</vt:i4>
      </vt:variant>
      <vt:variant>
        <vt:i4>5</vt:i4>
      </vt:variant>
      <vt:variant>
        <vt:lpwstr>http://zakon2.rada.gov.ua/laws/show/2456-17/paran1015</vt:lpwstr>
      </vt:variant>
      <vt:variant>
        <vt:lpwstr>n1015</vt:lpwstr>
      </vt:variant>
      <vt:variant>
        <vt:i4>786457</vt:i4>
      </vt:variant>
      <vt:variant>
        <vt:i4>75</vt:i4>
      </vt:variant>
      <vt:variant>
        <vt:i4>0</vt:i4>
      </vt:variant>
      <vt:variant>
        <vt:i4>5</vt:i4>
      </vt:variant>
      <vt:variant>
        <vt:lpwstr>http://zakon2.rada.gov.ua/laws/show/2456-17/paran1015</vt:lpwstr>
      </vt:variant>
      <vt:variant>
        <vt:lpwstr>n1015</vt:lpwstr>
      </vt:variant>
      <vt:variant>
        <vt:i4>786457</vt:i4>
      </vt:variant>
      <vt:variant>
        <vt:i4>72</vt:i4>
      </vt:variant>
      <vt:variant>
        <vt:i4>0</vt:i4>
      </vt:variant>
      <vt:variant>
        <vt:i4>5</vt:i4>
      </vt:variant>
      <vt:variant>
        <vt:lpwstr>http://zakon2.rada.gov.ua/laws/show/2456-17/paran1015</vt:lpwstr>
      </vt:variant>
      <vt:variant>
        <vt:lpwstr>n1015</vt:lpwstr>
      </vt:variant>
      <vt:variant>
        <vt:i4>786457</vt:i4>
      </vt:variant>
      <vt:variant>
        <vt:i4>69</vt:i4>
      </vt:variant>
      <vt:variant>
        <vt:i4>0</vt:i4>
      </vt:variant>
      <vt:variant>
        <vt:i4>5</vt:i4>
      </vt:variant>
      <vt:variant>
        <vt:lpwstr>http://zakon2.rada.gov.ua/laws/show/2456-17/paran1015</vt:lpwstr>
      </vt:variant>
      <vt:variant>
        <vt:lpwstr>n1015</vt:lpwstr>
      </vt:variant>
      <vt:variant>
        <vt:i4>786457</vt:i4>
      </vt:variant>
      <vt:variant>
        <vt:i4>66</vt:i4>
      </vt:variant>
      <vt:variant>
        <vt:i4>0</vt:i4>
      </vt:variant>
      <vt:variant>
        <vt:i4>5</vt:i4>
      </vt:variant>
      <vt:variant>
        <vt:lpwstr>http://zakon2.rada.gov.ua/laws/show/2456-17/paran1015</vt:lpwstr>
      </vt:variant>
      <vt:variant>
        <vt:lpwstr>n1015</vt:lpwstr>
      </vt:variant>
      <vt:variant>
        <vt:i4>786457</vt:i4>
      </vt:variant>
      <vt:variant>
        <vt:i4>63</vt:i4>
      </vt:variant>
      <vt:variant>
        <vt:i4>0</vt:i4>
      </vt:variant>
      <vt:variant>
        <vt:i4>5</vt:i4>
      </vt:variant>
      <vt:variant>
        <vt:lpwstr>http://zakon2.rada.gov.ua/laws/show/2456-17/paran1015</vt:lpwstr>
      </vt:variant>
      <vt:variant>
        <vt:lpwstr>n1015</vt:lpwstr>
      </vt:variant>
      <vt:variant>
        <vt:i4>786457</vt:i4>
      </vt:variant>
      <vt:variant>
        <vt:i4>60</vt:i4>
      </vt:variant>
      <vt:variant>
        <vt:i4>0</vt:i4>
      </vt:variant>
      <vt:variant>
        <vt:i4>5</vt:i4>
      </vt:variant>
      <vt:variant>
        <vt:lpwstr>http://zakon2.rada.gov.ua/laws/show/2456-17/paran1015</vt:lpwstr>
      </vt:variant>
      <vt:variant>
        <vt:lpwstr>n1015</vt:lpwstr>
      </vt:variant>
      <vt:variant>
        <vt:i4>786457</vt:i4>
      </vt:variant>
      <vt:variant>
        <vt:i4>57</vt:i4>
      </vt:variant>
      <vt:variant>
        <vt:i4>0</vt:i4>
      </vt:variant>
      <vt:variant>
        <vt:i4>5</vt:i4>
      </vt:variant>
      <vt:variant>
        <vt:lpwstr>http://zakon2.rada.gov.ua/laws/show/2456-17/paran1015</vt:lpwstr>
      </vt:variant>
      <vt:variant>
        <vt:lpwstr>n1015</vt:lpwstr>
      </vt:variant>
      <vt:variant>
        <vt:i4>786457</vt:i4>
      </vt:variant>
      <vt:variant>
        <vt:i4>54</vt:i4>
      </vt:variant>
      <vt:variant>
        <vt:i4>0</vt:i4>
      </vt:variant>
      <vt:variant>
        <vt:i4>5</vt:i4>
      </vt:variant>
      <vt:variant>
        <vt:lpwstr>http://zakon2.rada.gov.ua/laws/show/2456-17/paran1015</vt:lpwstr>
      </vt:variant>
      <vt:variant>
        <vt:lpwstr>n1015</vt:lpwstr>
      </vt:variant>
      <vt:variant>
        <vt:i4>786457</vt:i4>
      </vt:variant>
      <vt:variant>
        <vt:i4>51</vt:i4>
      </vt:variant>
      <vt:variant>
        <vt:i4>0</vt:i4>
      </vt:variant>
      <vt:variant>
        <vt:i4>5</vt:i4>
      </vt:variant>
      <vt:variant>
        <vt:lpwstr>http://zakon2.rada.gov.ua/laws/show/2456-17/paran1015</vt:lpwstr>
      </vt:variant>
      <vt:variant>
        <vt:lpwstr>n1015</vt:lpwstr>
      </vt:variant>
      <vt:variant>
        <vt:i4>786463</vt:i4>
      </vt:variant>
      <vt:variant>
        <vt:i4>48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786463</vt:i4>
      </vt:variant>
      <vt:variant>
        <vt:i4>45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786463</vt:i4>
      </vt:variant>
      <vt:variant>
        <vt:i4>42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786463</vt:i4>
      </vt:variant>
      <vt:variant>
        <vt:i4>39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786463</vt:i4>
      </vt:variant>
      <vt:variant>
        <vt:i4>36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786463</vt:i4>
      </vt:variant>
      <vt:variant>
        <vt:i4>33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786463</vt:i4>
      </vt:variant>
      <vt:variant>
        <vt:i4>30</vt:i4>
      </vt:variant>
      <vt:variant>
        <vt:i4>0</vt:i4>
      </vt:variant>
      <vt:variant>
        <vt:i4>5</vt:i4>
      </vt:variant>
      <vt:variant>
        <vt:lpwstr>http://zakon4.rada.gov.ua/laws/show/2456-17/paran1015</vt:lpwstr>
      </vt:variant>
      <vt:variant>
        <vt:lpwstr>n1015</vt:lpwstr>
      </vt:variant>
      <vt:variant>
        <vt:i4>1376380</vt:i4>
      </vt:variant>
      <vt:variant>
        <vt:i4>27</vt:i4>
      </vt:variant>
      <vt:variant>
        <vt:i4>0</vt:i4>
      </vt:variant>
      <vt:variant>
        <vt:i4>5</vt:i4>
      </vt:variant>
      <vt:variant>
        <vt:lpwstr>C:\laws\show\2456-17\paran1015#n1015</vt:lpwstr>
      </vt:variant>
      <vt:variant>
        <vt:lpwstr>_blank</vt:lpwstr>
      </vt:variant>
      <vt:variant>
        <vt:i4>1376380</vt:i4>
      </vt:variant>
      <vt:variant>
        <vt:i4>24</vt:i4>
      </vt:variant>
      <vt:variant>
        <vt:i4>0</vt:i4>
      </vt:variant>
      <vt:variant>
        <vt:i4>5</vt:i4>
      </vt:variant>
      <vt:variant>
        <vt:lpwstr>C:\laws\show\2456-17\paran1015#n1015</vt:lpwstr>
      </vt:variant>
      <vt:variant>
        <vt:lpwstr>_blank</vt:lpwstr>
      </vt:variant>
      <vt:variant>
        <vt:i4>1376380</vt:i4>
      </vt:variant>
      <vt:variant>
        <vt:i4>21</vt:i4>
      </vt:variant>
      <vt:variant>
        <vt:i4>0</vt:i4>
      </vt:variant>
      <vt:variant>
        <vt:i4>5</vt:i4>
      </vt:variant>
      <vt:variant>
        <vt:lpwstr>C:\laws\show\2456-17\paran1015#n1015</vt:lpwstr>
      </vt:variant>
      <vt:variant>
        <vt:lpwstr>_blank</vt:lpwstr>
      </vt:variant>
      <vt:variant>
        <vt:i4>1376380</vt:i4>
      </vt:variant>
      <vt:variant>
        <vt:i4>18</vt:i4>
      </vt:variant>
      <vt:variant>
        <vt:i4>0</vt:i4>
      </vt:variant>
      <vt:variant>
        <vt:i4>5</vt:i4>
      </vt:variant>
      <vt:variant>
        <vt:lpwstr>C:\laws\show\2456-17\paran1015#n1015</vt:lpwstr>
      </vt:variant>
      <vt:variant>
        <vt:lpwstr>_blank</vt:lpwstr>
      </vt:variant>
      <vt:variant>
        <vt:i4>1376380</vt:i4>
      </vt:variant>
      <vt:variant>
        <vt:i4>15</vt:i4>
      </vt:variant>
      <vt:variant>
        <vt:i4>0</vt:i4>
      </vt:variant>
      <vt:variant>
        <vt:i4>5</vt:i4>
      </vt:variant>
      <vt:variant>
        <vt:lpwstr>C:\laws\show\2456-17\paran1015#n1015</vt:lpwstr>
      </vt:variant>
      <vt:variant>
        <vt:lpwstr>_blank</vt:lpwstr>
      </vt:variant>
      <vt:variant>
        <vt:i4>1376380</vt:i4>
      </vt:variant>
      <vt:variant>
        <vt:i4>12</vt:i4>
      </vt:variant>
      <vt:variant>
        <vt:i4>0</vt:i4>
      </vt:variant>
      <vt:variant>
        <vt:i4>5</vt:i4>
      </vt:variant>
      <vt:variant>
        <vt:lpwstr>C:\laws\show\2456-17\paran1015#n1015</vt:lpwstr>
      </vt:variant>
      <vt:variant>
        <vt:lpwstr>_blank</vt:lpwstr>
      </vt:variant>
      <vt:variant>
        <vt:i4>1376380</vt:i4>
      </vt:variant>
      <vt:variant>
        <vt:i4>9</vt:i4>
      </vt:variant>
      <vt:variant>
        <vt:i4>0</vt:i4>
      </vt:variant>
      <vt:variant>
        <vt:i4>5</vt:i4>
      </vt:variant>
      <vt:variant>
        <vt:lpwstr>C:\laws\show\2456-17\paran1015#n1015</vt:lpwstr>
      </vt:variant>
      <vt:variant>
        <vt:lpwstr>_blank</vt:lpwstr>
      </vt:variant>
      <vt:variant>
        <vt:i4>786458</vt:i4>
      </vt:variant>
      <vt:variant>
        <vt:i4>6</vt:i4>
      </vt:variant>
      <vt:variant>
        <vt:i4>0</vt:i4>
      </vt:variant>
      <vt:variant>
        <vt:i4>5</vt:i4>
      </vt:variant>
      <vt:variant>
        <vt:lpwstr>http://zakon1.rada.gov.ua/laws/show/2456-17/paran1015</vt:lpwstr>
      </vt:variant>
      <vt:variant>
        <vt:lpwstr>n1015</vt:lpwstr>
      </vt:variant>
      <vt:variant>
        <vt:i4>786458</vt:i4>
      </vt:variant>
      <vt:variant>
        <vt:i4>3</vt:i4>
      </vt:variant>
      <vt:variant>
        <vt:i4>0</vt:i4>
      </vt:variant>
      <vt:variant>
        <vt:i4>5</vt:i4>
      </vt:variant>
      <vt:variant>
        <vt:lpwstr>http://zakon1.rada.gov.ua/laws/show/2456-17/paran1015</vt:lpwstr>
      </vt:variant>
      <vt:variant>
        <vt:lpwstr>n1015</vt:lpwstr>
      </vt:variant>
      <vt:variant>
        <vt:i4>786458</vt:i4>
      </vt:variant>
      <vt:variant>
        <vt:i4>0</vt:i4>
      </vt:variant>
      <vt:variant>
        <vt:i4>0</vt:i4>
      </vt:variant>
      <vt:variant>
        <vt:i4>5</vt:i4>
      </vt:variant>
      <vt:variant>
        <vt:lpwstr>http://zakon1.rada.gov.ua/laws/show/2456-17/paran1015</vt:lpwstr>
      </vt:variant>
      <vt:variant>
        <vt:lpwstr>n1015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creator>LODA</dc:creator>
  <cp:lastModifiedBy>Loda</cp:lastModifiedBy>
  <cp:revision>2</cp:revision>
  <cp:lastPrinted>2016-09-14T14:54:00Z</cp:lastPrinted>
  <dcterms:created xsi:type="dcterms:W3CDTF">2016-09-14T14:55:00Z</dcterms:created>
  <dcterms:modified xsi:type="dcterms:W3CDTF">2016-09-14T14:55:00Z</dcterms:modified>
</cp:coreProperties>
</file>